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spacing w:after="0" w:before="0" w:lineRule="auto"/>
        <w:jc w:val="center"/>
        <w:rPr>
          <w:rFonts w:ascii="Play" w:cs="Play" w:eastAsia="Play" w:hAnsi="Play"/>
          <w:sz w:val="30"/>
          <w:szCs w:val="30"/>
        </w:rPr>
      </w:pPr>
      <w:r w:rsidDel="00000000" w:rsidR="00000000" w:rsidRPr="00000000">
        <w:rPr>
          <w:rFonts w:ascii="Play" w:cs="Play" w:eastAsia="Play" w:hAnsi="Play"/>
          <w:sz w:val="30"/>
          <w:szCs w:val="30"/>
          <w:rtl w:val="0"/>
        </w:rPr>
        <w:t xml:space="preserve">Joint Venture Agreement</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lay" w:cs="Play" w:eastAsia="Play" w:hAnsi="Play"/>
          <w:b w:val="0"/>
          <w:i w:val="0"/>
          <w:smallCaps w:val="0"/>
          <w:strike w:val="0"/>
          <w:color w:val="000000"/>
          <w:sz w:val="24"/>
          <w:szCs w:val="24"/>
          <w:u w:val="none"/>
          <w:shd w:fill="auto" w:val="clear"/>
          <w:vertAlign w:val="baseline"/>
        </w:rPr>
      </w:pPr>
      <w:r w:rsidDel="00000000" w:rsidR="00000000" w:rsidRPr="00000000">
        <w:rPr>
          <w:rFonts w:ascii="Play" w:cs="Play" w:eastAsia="Play" w:hAnsi="Play"/>
          <w:b w:val="0"/>
          <w:i w:val="0"/>
          <w:smallCaps w:val="0"/>
          <w:strike w:val="0"/>
          <w:color w:val="000000"/>
          <w:sz w:val="24"/>
          <w:szCs w:val="24"/>
          <w:u w:val="none"/>
          <w:shd w:fill="auto" w:val="clear"/>
          <w:vertAlign w:val="baseline"/>
          <w:rtl w:val="0"/>
        </w:rPr>
        <w:t xml:space="preserve">August 01</w:t>
      </w:r>
      <w:r w:rsidDel="00000000" w:rsidR="00000000" w:rsidRPr="00000000">
        <w:rPr>
          <w:rFonts w:ascii="Play" w:cs="Play" w:eastAsia="Play" w:hAnsi="Play"/>
          <w:b w:val="0"/>
          <w:i w:val="0"/>
          <w:smallCaps w:val="0"/>
          <w:strike w:val="0"/>
          <w:color w:val="000000"/>
          <w:sz w:val="24"/>
          <w:szCs w:val="24"/>
          <w:u w:val="none"/>
          <w:shd w:fill="auto" w:val="clear"/>
          <w:vertAlign w:val="superscript"/>
          <w:rtl w:val="0"/>
        </w:rPr>
        <w:t xml:space="preserve">st</w:t>
      </w:r>
      <w:r w:rsidDel="00000000" w:rsidR="00000000" w:rsidRPr="00000000">
        <w:rPr>
          <w:rFonts w:ascii="Play" w:cs="Play" w:eastAsia="Play" w:hAnsi="Play"/>
          <w:b w:val="0"/>
          <w:i w:val="0"/>
          <w:smallCaps w:val="0"/>
          <w:strike w:val="0"/>
          <w:color w:val="000000"/>
          <w:sz w:val="24"/>
          <w:szCs w:val="24"/>
          <w:u w:val="none"/>
          <w:shd w:fill="auto" w:val="clear"/>
          <w:vertAlign w:val="baseline"/>
          <w:rtl w:val="0"/>
        </w:rPr>
        <w:t xml:space="preserve"> 2023</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lay" w:cs="Play" w:eastAsia="Play" w:hAnsi="Play"/>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lay" w:cs="Play" w:eastAsia="Play" w:hAnsi="Play"/>
          <w:b w:val="0"/>
          <w:i w:val="0"/>
          <w:smallCaps w:val="0"/>
          <w:strike w:val="0"/>
          <w:color w:val="000000"/>
          <w:sz w:val="24"/>
          <w:szCs w:val="24"/>
          <w:u w:val="none"/>
          <w:shd w:fill="auto" w:val="clear"/>
          <w:vertAlign w:val="baseline"/>
        </w:rPr>
      </w:pPr>
      <w:r w:rsidDel="00000000" w:rsidR="00000000" w:rsidRPr="00000000">
        <w:rPr>
          <w:rFonts w:ascii="Play" w:cs="Play" w:eastAsia="Play" w:hAnsi="Play"/>
          <w:b w:val="1"/>
          <w:i w:val="0"/>
          <w:smallCaps w:val="0"/>
          <w:strike w:val="0"/>
          <w:color w:val="000000"/>
          <w:sz w:val="24"/>
          <w:szCs w:val="24"/>
          <w:u w:val="none"/>
          <w:shd w:fill="auto" w:val="clear"/>
          <w:vertAlign w:val="baseline"/>
          <w:rtl w:val="0"/>
        </w:rPr>
        <w:t xml:space="preserve">WHEREAS</w:t>
      </w:r>
      <w:r w:rsidDel="00000000" w:rsidR="00000000" w:rsidRPr="00000000">
        <w:rPr>
          <w:rFonts w:ascii="Play" w:cs="Play" w:eastAsia="Play" w:hAnsi="Play"/>
          <w:b w:val="0"/>
          <w:i w:val="0"/>
          <w:smallCaps w:val="0"/>
          <w:strike w:val="0"/>
          <w:color w:val="000000"/>
          <w:sz w:val="24"/>
          <w:szCs w:val="24"/>
          <w:u w:val="none"/>
          <w:shd w:fill="auto" w:val="clear"/>
          <w:vertAlign w:val="baseline"/>
          <w:rtl w:val="0"/>
        </w:rPr>
        <w:t xml:space="preserve">, the Founders (as defined below) have agreed to work on Finflow – AI powered FP&amp;A software for businesses (the “Project”)</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lay" w:cs="Play" w:eastAsia="Play" w:hAnsi="Play"/>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lay" w:cs="Play" w:eastAsia="Play" w:hAnsi="Play"/>
          <w:b w:val="0"/>
          <w:i w:val="0"/>
          <w:smallCaps w:val="0"/>
          <w:strike w:val="0"/>
          <w:color w:val="000000"/>
          <w:sz w:val="24"/>
          <w:szCs w:val="24"/>
          <w:u w:val="none"/>
          <w:shd w:fill="auto" w:val="clear"/>
          <w:vertAlign w:val="baseline"/>
        </w:rPr>
      </w:pPr>
      <w:r w:rsidDel="00000000" w:rsidR="00000000" w:rsidRPr="00000000">
        <w:rPr>
          <w:rFonts w:ascii="Play" w:cs="Play" w:eastAsia="Play" w:hAnsi="Play"/>
          <w:b w:val="1"/>
          <w:i w:val="0"/>
          <w:smallCaps w:val="0"/>
          <w:strike w:val="0"/>
          <w:color w:val="000000"/>
          <w:sz w:val="24"/>
          <w:szCs w:val="24"/>
          <w:u w:val="none"/>
          <w:shd w:fill="auto" w:val="clear"/>
          <w:vertAlign w:val="baseline"/>
          <w:rtl w:val="0"/>
        </w:rPr>
        <w:t xml:space="preserve">WHEREAS</w:t>
      </w:r>
      <w:r w:rsidDel="00000000" w:rsidR="00000000" w:rsidRPr="00000000">
        <w:rPr>
          <w:rFonts w:ascii="Play" w:cs="Play" w:eastAsia="Play" w:hAnsi="Play"/>
          <w:b w:val="0"/>
          <w:i w:val="0"/>
          <w:smallCaps w:val="0"/>
          <w:strike w:val="0"/>
          <w:color w:val="000000"/>
          <w:sz w:val="24"/>
          <w:szCs w:val="24"/>
          <w:u w:val="none"/>
          <w:shd w:fill="auto" w:val="clear"/>
          <w:vertAlign w:val="baseline"/>
          <w:rtl w:val="0"/>
        </w:rPr>
        <w:t xml:space="preserve">, the Founders desire to set forth their understanding regarding their respective roles and responsibilities in the Project prior to the incorporation of the corporate entity in a suitable jurisdiction for the Project (the “</w:t>
      </w:r>
      <w:r w:rsidDel="00000000" w:rsidR="00000000" w:rsidRPr="00000000">
        <w:rPr>
          <w:rFonts w:ascii="Play" w:cs="Play" w:eastAsia="Play" w:hAnsi="Play"/>
          <w:b w:val="1"/>
          <w:i w:val="0"/>
          <w:smallCaps w:val="0"/>
          <w:strike w:val="0"/>
          <w:color w:val="000000"/>
          <w:sz w:val="24"/>
          <w:szCs w:val="24"/>
          <w:u w:val="none"/>
          <w:shd w:fill="auto" w:val="clear"/>
          <w:vertAlign w:val="baseline"/>
          <w:rtl w:val="0"/>
        </w:rPr>
        <w:t xml:space="preserve">Company</w:t>
      </w:r>
      <w:r w:rsidDel="00000000" w:rsidR="00000000" w:rsidRPr="00000000">
        <w:rPr>
          <w:rFonts w:ascii="Play" w:cs="Play" w:eastAsia="Play" w:hAnsi="Play"/>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lay" w:cs="Play" w:eastAsia="Play" w:hAnsi="Play"/>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lay" w:cs="Play" w:eastAsia="Play" w:hAnsi="Play"/>
          <w:b w:val="0"/>
          <w:i w:val="0"/>
          <w:smallCaps w:val="0"/>
          <w:strike w:val="0"/>
          <w:color w:val="000000"/>
          <w:sz w:val="24"/>
          <w:szCs w:val="24"/>
          <w:u w:val="none"/>
          <w:shd w:fill="auto" w:val="clear"/>
          <w:vertAlign w:val="baseline"/>
        </w:rPr>
      </w:pPr>
      <w:r w:rsidDel="00000000" w:rsidR="00000000" w:rsidRPr="00000000">
        <w:rPr>
          <w:rFonts w:ascii="Play" w:cs="Play" w:eastAsia="Play" w:hAnsi="Play"/>
          <w:b w:val="1"/>
          <w:i w:val="0"/>
          <w:smallCaps w:val="0"/>
          <w:strike w:val="0"/>
          <w:color w:val="000000"/>
          <w:sz w:val="24"/>
          <w:szCs w:val="24"/>
          <w:u w:val="none"/>
          <w:shd w:fill="auto" w:val="clear"/>
          <w:vertAlign w:val="baseline"/>
          <w:rtl w:val="0"/>
        </w:rPr>
        <w:t xml:space="preserve">NOW THEREFORE</w:t>
      </w:r>
      <w:r w:rsidDel="00000000" w:rsidR="00000000" w:rsidRPr="00000000">
        <w:rPr>
          <w:rFonts w:ascii="Play" w:cs="Play" w:eastAsia="Play" w:hAnsi="Play"/>
          <w:b w:val="0"/>
          <w:i w:val="0"/>
          <w:smallCaps w:val="0"/>
          <w:strike w:val="0"/>
          <w:color w:val="000000"/>
          <w:sz w:val="24"/>
          <w:szCs w:val="24"/>
          <w:u w:val="none"/>
          <w:shd w:fill="auto" w:val="clear"/>
          <w:vertAlign w:val="baseline"/>
          <w:rtl w:val="0"/>
        </w:rPr>
        <w:t xml:space="preserve">, the Founders agree as follows:</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lay" w:cs="Play" w:eastAsia="Play" w:hAnsi="Play"/>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pStyle w:val="Heading2"/>
        <w:numPr>
          <w:ilvl w:val="0"/>
          <w:numId w:val="7"/>
        </w:numPr>
        <w:spacing w:after="0" w:before="0" w:lineRule="auto"/>
        <w:ind w:left="0" w:hanging="359"/>
        <w:jc w:val="both"/>
        <w:rPr>
          <w:rFonts w:ascii="Play" w:cs="Play" w:eastAsia="Play" w:hAnsi="Play"/>
          <w:i w:val="0"/>
          <w:sz w:val="24"/>
          <w:szCs w:val="24"/>
        </w:rPr>
      </w:pPr>
      <w:r w:rsidDel="00000000" w:rsidR="00000000" w:rsidRPr="00000000">
        <w:rPr>
          <w:rFonts w:ascii="Play" w:cs="Play" w:eastAsia="Play" w:hAnsi="Play"/>
          <w:i w:val="0"/>
          <w:sz w:val="24"/>
          <w:szCs w:val="24"/>
          <w:rtl w:val="0"/>
        </w:rPr>
        <w:t xml:space="preserve">PARTIES TO THE AGREEMENT</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lay" w:cs="Play" w:eastAsia="Play" w:hAnsi="Play"/>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0" w:right="0" w:hanging="359"/>
        <w:jc w:val="both"/>
        <w:rPr>
          <w:rFonts w:ascii="Play" w:cs="Play" w:eastAsia="Play" w:hAnsi="Play"/>
          <w:b w:val="1"/>
          <w:i w:val="0"/>
          <w:smallCaps w:val="0"/>
          <w:strike w:val="0"/>
          <w:color w:val="000000"/>
          <w:sz w:val="24"/>
          <w:szCs w:val="24"/>
          <w:u w:val="none"/>
          <w:shd w:fill="auto" w:val="clear"/>
          <w:vertAlign w:val="baseline"/>
        </w:rPr>
      </w:pPr>
      <w:r w:rsidDel="00000000" w:rsidR="00000000" w:rsidRPr="00000000">
        <w:rPr>
          <w:rFonts w:ascii="Play" w:cs="Play" w:eastAsia="Play" w:hAnsi="Play"/>
          <w:b w:val="0"/>
          <w:i w:val="0"/>
          <w:smallCaps w:val="0"/>
          <w:strike w:val="0"/>
          <w:color w:val="000000"/>
          <w:sz w:val="24"/>
          <w:szCs w:val="24"/>
          <w:u w:val="none"/>
          <w:shd w:fill="auto" w:val="clear"/>
          <w:vertAlign w:val="baseline"/>
          <w:rtl w:val="0"/>
        </w:rPr>
        <w:t xml:space="preserve">Daulet (“Founder 1”)</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0" w:right="0" w:hanging="359"/>
        <w:jc w:val="both"/>
        <w:rPr>
          <w:rFonts w:ascii="Play" w:cs="Play" w:eastAsia="Play" w:hAnsi="Play"/>
          <w:b w:val="1"/>
          <w:i w:val="0"/>
          <w:smallCaps w:val="0"/>
          <w:strike w:val="0"/>
          <w:color w:val="000000"/>
          <w:sz w:val="24"/>
          <w:szCs w:val="24"/>
          <w:u w:val="none"/>
          <w:shd w:fill="auto" w:val="clear"/>
          <w:vertAlign w:val="baseline"/>
        </w:rPr>
      </w:pPr>
      <w:r w:rsidDel="00000000" w:rsidR="00000000" w:rsidRPr="00000000">
        <w:rPr>
          <w:rFonts w:ascii="Play" w:cs="Play" w:eastAsia="Play" w:hAnsi="Play"/>
          <w:b w:val="0"/>
          <w:i w:val="0"/>
          <w:smallCaps w:val="0"/>
          <w:strike w:val="0"/>
          <w:color w:val="000000"/>
          <w:sz w:val="24"/>
          <w:szCs w:val="24"/>
          <w:u w:val="none"/>
          <w:shd w:fill="auto" w:val="clear"/>
          <w:vertAlign w:val="baseline"/>
          <w:rtl w:val="0"/>
        </w:rPr>
        <w:t xml:space="preserve">Nurdaulet (“Founder 2”)</w:t>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0" w:right="0" w:hanging="359"/>
        <w:jc w:val="both"/>
        <w:rPr>
          <w:rFonts w:ascii="Play" w:cs="Play" w:eastAsia="Play" w:hAnsi="Play"/>
          <w:b w:val="1"/>
          <w:i w:val="0"/>
          <w:smallCaps w:val="0"/>
          <w:strike w:val="0"/>
          <w:color w:val="000000"/>
          <w:sz w:val="24"/>
          <w:szCs w:val="24"/>
          <w:u w:val="none"/>
          <w:shd w:fill="auto" w:val="clear"/>
          <w:vertAlign w:val="baseline"/>
        </w:rPr>
      </w:pPr>
      <w:r w:rsidDel="00000000" w:rsidR="00000000" w:rsidRPr="00000000">
        <w:rPr>
          <w:rFonts w:ascii="Play" w:cs="Play" w:eastAsia="Play" w:hAnsi="Play"/>
          <w:b w:val="0"/>
          <w:i w:val="0"/>
          <w:smallCaps w:val="0"/>
          <w:strike w:val="0"/>
          <w:color w:val="000000"/>
          <w:sz w:val="24"/>
          <w:szCs w:val="24"/>
          <w:u w:val="none"/>
          <w:shd w:fill="auto" w:val="clear"/>
          <w:vertAlign w:val="baseline"/>
          <w:rtl w:val="0"/>
        </w:rPr>
        <w:t xml:space="preserve">Amir (“Founder 3” and collectively with Founder 1 and Founder 2, the “Founders”)</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lay" w:cs="Play" w:eastAsia="Play" w:hAnsi="Play"/>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pStyle w:val="Heading2"/>
        <w:numPr>
          <w:ilvl w:val="0"/>
          <w:numId w:val="7"/>
        </w:numPr>
        <w:spacing w:after="0" w:before="0" w:lineRule="auto"/>
        <w:ind w:left="0" w:hanging="359"/>
        <w:jc w:val="both"/>
        <w:rPr>
          <w:rFonts w:ascii="Play" w:cs="Play" w:eastAsia="Play" w:hAnsi="Play"/>
          <w:i w:val="0"/>
          <w:sz w:val="24"/>
          <w:szCs w:val="24"/>
        </w:rPr>
      </w:pPr>
      <w:r w:rsidDel="00000000" w:rsidR="00000000" w:rsidRPr="00000000">
        <w:rPr>
          <w:rFonts w:ascii="Play" w:cs="Play" w:eastAsia="Play" w:hAnsi="Play"/>
          <w:i w:val="0"/>
          <w:sz w:val="24"/>
          <w:szCs w:val="24"/>
          <w:rtl w:val="0"/>
        </w:rPr>
        <w:t xml:space="preserve">OWNERSHIP OF THE PROJECT</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lay" w:cs="Play" w:eastAsia="Play" w:hAnsi="Play"/>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lay" w:cs="Play" w:eastAsia="Play" w:hAnsi="Play"/>
          <w:b w:val="1"/>
          <w:i w:val="0"/>
          <w:smallCaps w:val="0"/>
          <w:strike w:val="0"/>
          <w:color w:val="000000"/>
          <w:sz w:val="24"/>
          <w:szCs w:val="24"/>
          <w:u w:val="none"/>
          <w:shd w:fill="auto" w:val="clear"/>
          <w:vertAlign w:val="baseline"/>
        </w:rPr>
      </w:pPr>
      <w:r w:rsidDel="00000000" w:rsidR="00000000" w:rsidRPr="00000000">
        <w:rPr>
          <w:rFonts w:ascii="Play" w:cs="Play" w:eastAsia="Play" w:hAnsi="Play"/>
          <w:b w:val="0"/>
          <w:i w:val="0"/>
          <w:smallCaps w:val="0"/>
          <w:strike w:val="0"/>
          <w:color w:val="000000"/>
          <w:sz w:val="24"/>
          <w:szCs w:val="24"/>
          <w:u w:val="none"/>
          <w:shd w:fill="auto" w:val="clear"/>
          <w:vertAlign w:val="baseline"/>
          <w:rtl w:val="0"/>
        </w:rPr>
        <w:t xml:space="preserve">The Founders shall split the ownership interests in the Company as follows: </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lay" w:cs="Play" w:eastAsia="Play" w:hAnsi="Play"/>
          <w:b w:val="1"/>
          <w:i w:val="0"/>
          <w:smallCaps w:val="0"/>
          <w:strike w:val="0"/>
          <w:color w:val="000000"/>
          <w:sz w:val="24"/>
          <w:szCs w:val="24"/>
          <w:u w:val="none"/>
          <w:shd w:fill="auto" w:val="clear"/>
          <w:vertAlign w:val="baseline"/>
        </w:rPr>
      </w:pPr>
      <w:r w:rsidDel="00000000" w:rsidR="00000000" w:rsidRPr="00000000">
        <w:rPr>
          <w:rtl w:val="0"/>
        </w:rPr>
      </w:r>
    </w:p>
    <w:tbl>
      <w:tblPr>
        <w:tblStyle w:val="Table1"/>
        <w:tblW w:w="3402.0000000000005" w:type="dxa"/>
        <w:jc w:val="left"/>
        <w:tblInd w:w="-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400"/>
      </w:tblPr>
      <w:tblGrid>
        <w:gridCol w:w="2268"/>
        <w:gridCol w:w="1134"/>
        <w:tblGridChange w:id="0">
          <w:tblGrid>
            <w:gridCol w:w="2268"/>
            <w:gridCol w:w="1134"/>
          </w:tblGrid>
        </w:tblGridChange>
      </w:tblGrid>
      <w:tr>
        <w:trPr>
          <w:cantSplit w:val="0"/>
          <w:trHeight w:val="340" w:hRule="atLeast"/>
          <w:tblHeader w:val="0"/>
        </w:trPr>
        <w:tc>
          <w:tcPr>
            <w:tcMar>
              <w:top w:w="100.0" w:type="dxa"/>
              <w:left w:w="108.0" w:type="dxa"/>
              <w:bottom w:w="100.0" w:type="dxa"/>
              <w:right w:w="108.0" w:type="dxa"/>
            </w:tcMar>
            <w:vAlign w:val="center"/>
          </w:tcPr>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lay" w:cs="Play" w:eastAsia="Play" w:hAnsi="Play"/>
                <w:b w:val="1"/>
                <w:i w:val="0"/>
                <w:smallCaps w:val="0"/>
                <w:strike w:val="0"/>
                <w:color w:val="000000"/>
                <w:sz w:val="24"/>
                <w:szCs w:val="24"/>
                <w:u w:val="none"/>
                <w:shd w:fill="auto" w:val="clear"/>
                <w:vertAlign w:val="baseline"/>
              </w:rPr>
            </w:pPr>
            <w:r w:rsidDel="00000000" w:rsidR="00000000" w:rsidRPr="00000000">
              <w:rPr>
                <w:rFonts w:ascii="Play" w:cs="Play" w:eastAsia="Play" w:hAnsi="Play"/>
                <w:b w:val="1"/>
                <w:i w:val="0"/>
                <w:smallCaps w:val="0"/>
                <w:strike w:val="0"/>
                <w:color w:val="000000"/>
                <w:sz w:val="24"/>
                <w:szCs w:val="24"/>
                <w:u w:val="none"/>
                <w:shd w:fill="auto" w:val="clear"/>
                <w:vertAlign w:val="baseline"/>
                <w:rtl w:val="0"/>
              </w:rPr>
              <w:t xml:space="preserve">Founder</w:t>
            </w:r>
          </w:p>
        </w:tc>
        <w:tc>
          <w:tcPr>
            <w:tcMar>
              <w:top w:w="100.0" w:type="dxa"/>
              <w:left w:w="108.0" w:type="dxa"/>
              <w:bottom w:w="100.0" w:type="dxa"/>
              <w:right w:w="108.0" w:type="dxa"/>
            </w:tcMar>
            <w:vAlign w:val="center"/>
          </w:tcPr>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lay" w:cs="Play" w:eastAsia="Play" w:hAnsi="Play"/>
                <w:b w:val="1"/>
                <w:i w:val="0"/>
                <w:smallCaps w:val="0"/>
                <w:strike w:val="0"/>
                <w:color w:val="000000"/>
                <w:sz w:val="24"/>
                <w:szCs w:val="24"/>
                <w:u w:val="none"/>
                <w:shd w:fill="auto" w:val="clear"/>
                <w:vertAlign w:val="baseline"/>
              </w:rPr>
            </w:pPr>
            <w:r w:rsidDel="00000000" w:rsidR="00000000" w:rsidRPr="00000000">
              <w:rPr>
                <w:rFonts w:ascii="Play" w:cs="Play" w:eastAsia="Play" w:hAnsi="Play"/>
                <w:b w:val="1"/>
                <w:i w:val="0"/>
                <w:smallCaps w:val="0"/>
                <w:strike w:val="0"/>
                <w:color w:val="000000"/>
                <w:sz w:val="24"/>
                <w:szCs w:val="24"/>
                <w:u w:val="none"/>
                <w:shd w:fill="auto" w:val="clear"/>
                <w:vertAlign w:val="baseline"/>
                <w:rtl w:val="0"/>
              </w:rPr>
              <w:t xml:space="preserve">%</w:t>
            </w:r>
          </w:p>
        </w:tc>
      </w:tr>
      <w:tr>
        <w:trPr>
          <w:cantSplit w:val="0"/>
          <w:trHeight w:val="340" w:hRule="atLeast"/>
          <w:tblHeader w:val="0"/>
        </w:trPr>
        <w:tc>
          <w:tcPr>
            <w:tcMar>
              <w:top w:w="100.0" w:type="dxa"/>
              <w:left w:w="108.0" w:type="dxa"/>
              <w:bottom w:w="100.0" w:type="dxa"/>
              <w:right w:w="108.0" w:type="dxa"/>
            </w:tcMar>
            <w:vAlign w:val="center"/>
          </w:tcPr>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lay" w:cs="Play" w:eastAsia="Play" w:hAnsi="Play"/>
                <w:b w:val="1"/>
                <w:i w:val="0"/>
                <w:smallCaps w:val="0"/>
                <w:strike w:val="0"/>
                <w:color w:val="ff0000"/>
                <w:sz w:val="24"/>
                <w:szCs w:val="24"/>
                <w:u w:val="none"/>
                <w:shd w:fill="auto" w:val="clear"/>
                <w:vertAlign w:val="baseline"/>
              </w:rPr>
            </w:pPr>
            <w:r w:rsidDel="00000000" w:rsidR="00000000" w:rsidRPr="00000000">
              <w:rPr>
                <w:rFonts w:ascii="Play" w:cs="Play" w:eastAsia="Play" w:hAnsi="Play"/>
                <w:b w:val="0"/>
                <w:i w:val="0"/>
                <w:smallCaps w:val="0"/>
                <w:strike w:val="0"/>
                <w:color w:val="000000"/>
                <w:sz w:val="24"/>
                <w:szCs w:val="24"/>
                <w:u w:val="none"/>
                <w:shd w:fill="auto" w:val="clear"/>
                <w:vertAlign w:val="baseline"/>
                <w:rtl w:val="0"/>
              </w:rPr>
              <w:t xml:space="preserve">Founder 1</w:t>
            </w:r>
            <w:r w:rsidDel="00000000" w:rsidR="00000000" w:rsidRPr="00000000">
              <w:rPr>
                <w:rtl w:val="0"/>
              </w:rPr>
            </w:r>
          </w:p>
        </w:tc>
        <w:tc>
          <w:tcPr>
            <w:tcMar>
              <w:top w:w="100.0" w:type="dxa"/>
              <w:left w:w="108.0" w:type="dxa"/>
              <w:bottom w:w="100.0" w:type="dxa"/>
              <w:right w:w="108.0" w:type="dxa"/>
            </w:tcMar>
            <w:vAlign w:val="center"/>
          </w:tcPr>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lay" w:cs="Play" w:eastAsia="Play" w:hAnsi="Play"/>
                <w:b w:val="1"/>
                <w:i w:val="0"/>
                <w:smallCaps w:val="0"/>
                <w:strike w:val="0"/>
                <w:color w:val="000000"/>
                <w:sz w:val="24"/>
                <w:szCs w:val="24"/>
                <w:highlight w:val="yellow"/>
                <w:u w:val="none"/>
                <w:vertAlign w:val="baseline"/>
              </w:rPr>
            </w:pPr>
            <w:r w:rsidDel="00000000" w:rsidR="00000000" w:rsidRPr="00000000">
              <w:rPr>
                <w:rFonts w:ascii="Play" w:cs="Play" w:eastAsia="Play" w:hAnsi="Play"/>
                <w:b w:val="1"/>
                <w:sz w:val="24"/>
                <w:szCs w:val="24"/>
                <w:rtl w:val="0"/>
              </w:rPr>
              <w:t xml:space="preserve">X</w:t>
            </w:r>
            <w:r w:rsidDel="00000000" w:rsidR="00000000" w:rsidRPr="00000000">
              <w:rPr>
                <w:rtl w:val="0"/>
              </w:rPr>
            </w:r>
          </w:p>
        </w:tc>
      </w:tr>
      <w:tr>
        <w:trPr>
          <w:cantSplit w:val="0"/>
          <w:trHeight w:val="340" w:hRule="atLeast"/>
          <w:tblHeader w:val="0"/>
        </w:trPr>
        <w:tc>
          <w:tcPr>
            <w:tcMar>
              <w:top w:w="100.0" w:type="dxa"/>
              <w:left w:w="108.0" w:type="dxa"/>
              <w:bottom w:w="100.0" w:type="dxa"/>
              <w:right w:w="108.0" w:type="dxa"/>
            </w:tcMar>
            <w:vAlign w:val="center"/>
          </w:tcPr>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lay" w:cs="Play" w:eastAsia="Play" w:hAnsi="Play"/>
                <w:b w:val="1"/>
                <w:i w:val="0"/>
                <w:smallCaps w:val="0"/>
                <w:strike w:val="0"/>
                <w:color w:val="ff0000"/>
                <w:sz w:val="24"/>
                <w:szCs w:val="24"/>
                <w:u w:val="none"/>
                <w:shd w:fill="auto" w:val="clear"/>
                <w:vertAlign w:val="baseline"/>
              </w:rPr>
            </w:pPr>
            <w:r w:rsidDel="00000000" w:rsidR="00000000" w:rsidRPr="00000000">
              <w:rPr>
                <w:rFonts w:ascii="Play" w:cs="Play" w:eastAsia="Play" w:hAnsi="Play"/>
                <w:b w:val="0"/>
                <w:i w:val="0"/>
                <w:smallCaps w:val="0"/>
                <w:strike w:val="0"/>
                <w:color w:val="000000"/>
                <w:sz w:val="24"/>
                <w:szCs w:val="24"/>
                <w:u w:val="none"/>
                <w:shd w:fill="auto" w:val="clear"/>
                <w:vertAlign w:val="baseline"/>
                <w:rtl w:val="0"/>
              </w:rPr>
              <w:t xml:space="preserve">Founder 2</w:t>
            </w:r>
            <w:r w:rsidDel="00000000" w:rsidR="00000000" w:rsidRPr="00000000">
              <w:rPr>
                <w:rtl w:val="0"/>
              </w:rPr>
            </w:r>
          </w:p>
        </w:tc>
        <w:tc>
          <w:tcPr>
            <w:tcMar>
              <w:top w:w="100.0" w:type="dxa"/>
              <w:left w:w="108.0" w:type="dxa"/>
              <w:bottom w:w="100.0" w:type="dxa"/>
              <w:right w:w="108.0" w:type="dxa"/>
            </w:tcMar>
            <w:vAlign w:val="center"/>
          </w:tcPr>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lay" w:cs="Play" w:eastAsia="Play" w:hAnsi="Play"/>
                <w:b w:val="1"/>
                <w:i w:val="0"/>
                <w:smallCaps w:val="0"/>
                <w:strike w:val="0"/>
                <w:color w:val="000000"/>
                <w:sz w:val="24"/>
                <w:szCs w:val="24"/>
                <w:highlight w:val="yellow"/>
                <w:u w:val="none"/>
                <w:vertAlign w:val="baseline"/>
              </w:rPr>
            </w:pPr>
            <w:r w:rsidDel="00000000" w:rsidR="00000000" w:rsidRPr="00000000">
              <w:rPr>
                <w:rFonts w:ascii="Play" w:cs="Play" w:eastAsia="Play" w:hAnsi="Play"/>
                <w:b w:val="1"/>
                <w:sz w:val="24"/>
                <w:szCs w:val="24"/>
                <w:rtl w:val="0"/>
              </w:rPr>
              <w:t xml:space="preserve">Y</w:t>
            </w:r>
            <w:r w:rsidDel="00000000" w:rsidR="00000000" w:rsidRPr="00000000">
              <w:rPr>
                <w:rtl w:val="0"/>
              </w:rPr>
            </w:r>
          </w:p>
        </w:tc>
      </w:tr>
      <w:tr>
        <w:trPr>
          <w:cantSplit w:val="0"/>
          <w:trHeight w:val="340" w:hRule="atLeast"/>
          <w:tblHeader w:val="0"/>
        </w:trPr>
        <w:tc>
          <w:tcPr>
            <w:tcMar>
              <w:top w:w="100.0" w:type="dxa"/>
              <w:left w:w="108.0" w:type="dxa"/>
              <w:bottom w:w="100.0" w:type="dxa"/>
              <w:right w:w="108.0" w:type="dxa"/>
            </w:tcMar>
            <w:vAlign w:val="center"/>
          </w:tcPr>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lay" w:cs="Play" w:eastAsia="Play" w:hAnsi="Play"/>
                <w:b w:val="1"/>
                <w:i w:val="0"/>
                <w:smallCaps w:val="0"/>
                <w:strike w:val="0"/>
                <w:color w:val="ff0000"/>
                <w:sz w:val="24"/>
                <w:szCs w:val="24"/>
                <w:u w:val="none"/>
                <w:shd w:fill="auto" w:val="clear"/>
                <w:vertAlign w:val="baseline"/>
              </w:rPr>
            </w:pPr>
            <w:r w:rsidDel="00000000" w:rsidR="00000000" w:rsidRPr="00000000">
              <w:rPr>
                <w:rFonts w:ascii="Play" w:cs="Play" w:eastAsia="Play" w:hAnsi="Play"/>
                <w:b w:val="0"/>
                <w:i w:val="0"/>
                <w:smallCaps w:val="0"/>
                <w:strike w:val="0"/>
                <w:color w:val="000000"/>
                <w:sz w:val="24"/>
                <w:szCs w:val="24"/>
                <w:u w:val="none"/>
                <w:shd w:fill="auto" w:val="clear"/>
                <w:vertAlign w:val="baseline"/>
                <w:rtl w:val="0"/>
              </w:rPr>
              <w:t xml:space="preserve">Founder 3</w:t>
            </w:r>
            <w:r w:rsidDel="00000000" w:rsidR="00000000" w:rsidRPr="00000000">
              <w:rPr>
                <w:rtl w:val="0"/>
              </w:rPr>
            </w:r>
          </w:p>
        </w:tc>
        <w:tc>
          <w:tcPr>
            <w:tcMar>
              <w:top w:w="100.0" w:type="dxa"/>
              <w:left w:w="108.0" w:type="dxa"/>
              <w:bottom w:w="100.0" w:type="dxa"/>
              <w:right w:w="108.0" w:type="dxa"/>
            </w:tcMar>
            <w:vAlign w:val="center"/>
          </w:tcPr>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lay" w:cs="Play" w:eastAsia="Play" w:hAnsi="Play"/>
                <w:b w:val="1"/>
                <w:i w:val="0"/>
                <w:smallCaps w:val="0"/>
                <w:strike w:val="0"/>
                <w:color w:val="000000"/>
                <w:sz w:val="24"/>
                <w:szCs w:val="24"/>
                <w:u w:val="none"/>
                <w:shd w:fill="auto" w:val="clear"/>
                <w:vertAlign w:val="baseline"/>
              </w:rPr>
            </w:pPr>
            <w:r w:rsidDel="00000000" w:rsidR="00000000" w:rsidRPr="00000000">
              <w:rPr>
                <w:rFonts w:ascii="Play" w:cs="Play" w:eastAsia="Play" w:hAnsi="Play"/>
                <w:b w:val="1"/>
                <w:sz w:val="24"/>
                <w:szCs w:val="24"/>
                <w:rtl w:val="0"/>
              </w:rPr>
              <w:t xml:space="preserve">Z</w:t>
            </w:r>
            <w:r w:rsidDel="00000000" w:rsidR="00000000" w:rsidRPr="00000000">
              <w:rPr>
                <w:rtl w:val="0"/>
              </w:rPr>
            </w:r>
          </w:p>
        </w:tc>
      </w:tr>
    </w:tbl>
    <w:p w:rsidR="00000000" w:rsidDel="00000000" w:rsidP="00000000" w:rsidRDefault="00000000" w:rsidRPr="00000000" w14:paraId="0000001C">
      <w:pPr>
        <w:pStyle w:val="Heading2"/>
        <w:spacing w:after="0" w:before="0" w:lineRule="auto"/>
        <w:jc w:val="both"/>
        <w:rPr>
          <w:rFonts w:ascii="Play" w:cs="Play" w:eastAsia="Play" w:hAnsi="Play"/>
          <w:sz w:val="24"/>
          <w:szCs w:val="24"/>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lay" w:cs="Play" w:eastAsia="Play" w:hAnsi="Play"/>
          <w:b w:val="0"/>
          <w:i w:val="0"/>
          <w:smallCaps w:val="0"/>
          <w:strike w:val="0"/>
          <w:color w:val="000000"/>
          <w:sz w:val="24"/>
          <w:szCs w:val="24"/>
          <w:u w:val="none"/>
          <w:shd w:fill="auto" w:val="clear"/>
          <w:vertAlign w:val="baseline"/>
        </w:rPr>
      </w:pPr>
      <w:r w:rsidDel="00000000" w:rsidR="00000000" w:rsidRPr="00000000">
        <w:rPr>
          <w:rFonts w:ascii="Play" w:cs="Play" w:eastAsia="Play" w:hAnsi="Play"/>
          <w:b w:val="0"/>
          <w:i w:val="0"/>
          <w:smallCaps w:val="0"/>
          <w:strike w:val="0"/>
          <w:color w:val="000000"/>
          <w:sz w:val="24"/>
          <w:szCs w:val="24"/>
          <w:u w:val="none"/>
          <w:shd w:fill="auto" w:val="clear"/>
          <w:vertAlign w:val="baseline"/>
          <w:rtl w:val="0"/>
        </w:rPr>
        <w:t xml:space="preserve">The Founders shall also allocate 15% of the capitalization of the Company to a share option plan so that the fully diluted captable is set as follows:</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lay" w:cs="Play" w:eastAsia="Play" w:hAnsi="Play"/>
          <w:b w:val="0"/>
          <w:i w:val="0"/>
          <w:smallCaps w:val="0"/>
          <w:strike w:val="0"/>
          <w:color w:val="000000"/>
          <w:sz w:val="24"/>
          <w:szCs w:val="24"/>
          <w:u w:val="none"/>
          <w:shd w:fill="auto" w:val="clear"/>
          <w:vertAlign w:val="baseline"/>
        </w:rPr>
      </w:pPr>
      <w:r w:rsidDel="00000000" w:rsidR="00000000" w:rsidRPr="00000000">
        <w:rPr>
          <w:rtl w:val="0"/>
        </w:rPr>
      </w:r>
    </w:p>
    <w:tbl>
      <w:tblPr>
        <w:tblStyle w:val="Table2"/>
        <w:tblW w:w="3402.0000000000005"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8"/>
        <w:gridCol w:w="1134"/>
        <w:tblGridChange w:id="0">
          <w:tblGrid>
            <w:gridCol w:w="2268"/>
            <w:gridCol w:w="1134"/>
          </w:tblGrid>
        </w:tblGridChange>
      </w:tblGrid>
      <w:tr>
        <w:trPr>
          <w:cantSplit w:val="0"/>
          <w:trHeight w:val="340" w:hRule="atLeast"/>
          <w:tblHeader w:val="0"/>
        </w:trPr>
        <w:tc>
          <w:tcPr>
            <w:vAlign w:val="center"/>
          </w:tcPr>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lay" w:cs="Play" w:eastAsia="Play" w:hAnsi="Play"/>
                <w:b w:val="1"/>
                <w:i w:val="0"/>
                <w:smallCaps w:val="0"/>
                <w:strike w:val="0"/>
                <w:color w:val="000000"/>
                <w:sz w:val="24"/>
                <w:szCs w:val="24"/>
                <w:u w:val="none"/>
                <w:shd w:fill="auto" w:val="clear"/>
                <w:vertAlign w:val="baseline"/>
              </w:rPr>
            </w:pPr>
            <w:r w:rsidDel="00000000" w:rsidR="00000000" w:rsidRPr="00000000">
              <w:rPr>
                <w:rFonts w:ascii="Play" w:cs="Play" w:eastAsia="Play" w:hAnsi="Play"/>
                <w:b w:val="1"/>
                <w:i w:val="0"/>
                <w:smallCaps w:val="0"/>
                <w:strike w:val="0"/>
                <w:color w:val="000000"/>
                <w:sz w:val="24"/>
                <w:szCs w:val="24"/>
                <w:u w:val="none"/>
                <w:shd w:fill="auto" w:val="clear"/>
                <w:vertAlign w:val="baseline"/>
                <w:rtl w:val="0"/>
              </w:rPr>
              <w:t xml:space="preserve">Shareholder</w:t>
            </w:r>
          </w:p>
        </w:tc>
        <w:tc>
          <w:tcPr>
            <w:vAlign w:val="center"/>
          </w:tcPr>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lay" w:cs="Play" w:eastAsia="Play" w:hAnsi="Play"/>
                <w:b w:val="1"/>
                <w:i w:val="0"/>
                <w:smallCaps w:val="0"/>
                <w:strike w:val="0"/>
                <w:color w:val="000000"/>
                <w:sz w:val="24"/>
                <w:szCs w:val="24"/>
                <w:u w:val="none"/>
                <w:shd w:fill="auto" w:val="clear"/>
                <w:vertAlign w:val="baseline"/>
              </w:rPr>
            </w:pPr>
            <w:r w:rsidDel="00000000" w:rsidR="00000000" w:rsidRPr="00000000">
              <w:rPr>
                <w:rFonts w:ascii="Play" w:cs="Play" w:eastAsia="Play" w:hAnsi="Play"/>
                <w:b w:val="1"/>
                <w:i w:val="0"/>
                <w:smallCaps w:val="0"/>
                <w:strike w:val="0"/>
                <w:color w:val="000000"/>
                <w:sz w:val="24"/>
                <w:szCs w:val="24"/>
                <w:u w:val="none"/>
                <w:shd w:fill="auto" w:val="clear"/>
                <w:vertAlign w:val="baseline"/>
                <w:rtl w:val="0"/>
              </w:rPr>
              <w:t xml:space="preserve">Share</w:t>
            </w:r>
          </w:p>
        </w:tc>
      </w:tr>
      <w:tr>
        <w:trPr>
          <w:cantSplit w:val="0"/>
          <w:trHeight w:val="340" w:hRule="atLeast"/>
          <w:tblHeader w:val="0"/>
        </w:trPr>
        <w:tc>
          <w:tcPr>
            <w:vAlign w:val="center"/>
          </w:tcPr>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lay" w:cs="Play" w:eastAsia="Play" w:hAnsi="Play"/>
                <w:b w:val="0"/>
                <w:i w:val="0"/>
                <w:smallCaps w:val="0"/>
                <w:strike w:val="0"/>
                <w:color w:val="000000"/>
                <w:sz w:val="24"/>
                <w:szCs w:val="24"/>
                <w:u w:val="none"/>
                <w:shd w:fill="auto" w:val="clear"/>
                <w:vertAlign w:val="baseline"/>
              </w:rPr>
            </w:pPr>
            <w:r w:rsidDel="00000000" w:rsidR="00000000" w:rsidRPr="00000000">
              <w:rPr>
                <w:rFonts w:ascii="Play" w:cs="Play" w:eastAsia="Play" w:hAnsi="Play"/>
                <w:b w:val="0"/>
                <w:i w:val="0"/>
                <w:smallCaps w:val="0"/>
                <w:strike w:val="0"/>
                <w:color w:val="000000"/>
                <w:sz w:val="24"/>
                <w:szCs w:val="24"/>
                <w:u w:val="none"/>
                <w:shd w:fill="auto" w:val="clear"/>
                <w:vertAlign w:val="baseline"/>
                <w:rtl w:val="0"/>
              </w:rPr>
              <w:t xml:space="preserve">Founder 1</w:t>
            </w:r>
          </w:p>
        </w:tc>
        <w:tc>
          <w:tcPr>
            <w:vAlign w:val="center"/>
          </w:tcPr>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lay" w:cs="Play" w:eastAsia="Play" w:hAnsi="Play"/>
                <w:b w:val="0"/>
                <w:i w:val="0"/>
                <w:smallCaps w:val="0"/>
                <w:strike w:val="0"/>
                <w:color w:val="000000"/>
                <w:sz w:val="24"/>
                <w:szCs w:val="24"/>
                <w:u w:val="none"/>
                <w:shd w:fill="auto" w:val="clear"/>
                <w:vertAlign w:val="baseline"/>
              </w:rPr>
            </w:pPr>
            <w:r w:rsidDel="00000000" w:rsidR="00000000" w:rsidRPr="00000000">
              <w:rPr>
                <w:rFonts w:ascii="Play" w:cs="Play" w:eastAsia="Play" w:hAnsi="Play"/>
                <w:sz w:val="24"/>
                <w:szCs w:val="24"/>
                <w:rtl w:val="0"/>
              </w:rPr>
              <w:t xml:space="preserve">X</w:t>
            </w:r>
            <w:r w:rsidDel="00000000" w:rsidR="00000000" w:rsidRPr="00000000">
              <w:rPr>
                <w:rFonts w:ascii="Play" w:cs="Play" w:eastAsia="Play" w:hAnsi="Play"/>
                <w:b w:val="0"/>
                <w:i w:val="0"/>
                <w:smallCaps w:val="0"/>
                <w:strike w:val="0"/>
                <w:color w:val="000000"/>
                <w:sz w:val="24"/>
                <w:szCs w:val="24"/>
                <w:u w:val="none"/>
                <w:shd w:fill="auto" w:val="clear"/>
                <w:vertAlign w:val="baseline"/>
                <w:rtl w:val="0"/>
              </w:rPr>
              <w:t xml:space="preserve">%</w:t>
            </w:r>
          </w:p>
        </w:tc>
      </w:tr>
      <w:tr>
        <w:trPr>
          <w:cantSplit w:val="0"/>
          <w:trHeight w:val="340" w:hRule="atLeast"/>
          <w:tblHeader w:val="0"/>
        </w:trPr>
        <w:tc>
          <w:tcPr>
            <w:vAlign w:val="center"/>
          </w:tcPr>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lay" w:cs="Play" w:eastAsia="Play" w:hAnsi="Play"/>
                <w:b w:val="0"/>
                <w:i w:val="0"/>
                <w:smallCaps w:val="0"/>
                <w:strike w:val="0"/>
                <w:color w:val="000000"/>
                <w:sz w:val="24"/>
                <w:szCs w:val="24"/>
                <w:u w:val="none"/>
                <w:shd w:fill="auto" w:val="clear"/>
                <w:vertAlign w:val="baseline"/>
              </w:rPr>
            </w:pPr>
            <w:r w:rsidDel="00000000" w:rsidR="00000000" w:rsidRPr="00000000">
              <w:rPr>
                <w:rFonts w:ascii="Play" w:cs="Play" w:eastAsia="Play" w:hAnsi="Play"/>
                <w:b w:val="0"/>
                <w:i w:val="0"/>
                <w:smallCaps w:val="0"/>
                <w:strike w:val="0"/>
                <w:color w:val="000000"/>
                <w:sz w:val="24"/>
                <w:szCs w:val="24"/>
                <w:u w:val="none"/>
                <w:shd w:fill="auto" w:val="clear"/>
                <w:vertAlign w:val="baseline"/>
                <w:rtl w:val="0"/>
              </w:rPr>
              <w:t xml:space="preserve">Founder 2</w:t>
            </w:r>
          </w:p>
        </w:tc>
        <w:tc>
          <w:tcPr>
            <w:vAlign w:val="center"/>
          </w:tcPr>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lay" w:cs="Play" w:eastAsia="Play" w:hAnsi="Play"/>
                <w:b w:val="0"/>
                <w:i w:val="0"/>
                <w:smallCaps w:val="0"/>
                <w:strike w:val="0"/>
                <w:color w:val="000000"/>
                <w:sz w:val="24"/>
                <w:szCs w:val="24"/>
                <w:u w:val="none"/>
                <w:shd w:fill="auto" w:val="clear"/>
                <w:vertAlign w:val="baseline"/>
              </w:rPr>
            </w:pPr>
            <w:r w:rsidDel="00000000" w:rsidR="00000000" w:rsidRPr="00000000">
              <w:rPr>
                <w:rFonts w:ascii="Play" w:cs="Play" w:eastAsia="Play" w:hAnsi="Play"/>
                <w:sz w:val="24"/>
                <w:szCs w:val="24"/>
                <w:rtl w:val="0"/>
              </w:rPr>
              <w:t xml:space="preserve">Y</w:t>
            </w:r>
            <w:r w:rsidDel="00000000" w:rsidR="00000000" w:rsidRPr="00000000">
              <w:rPr>
                <w:rFonts w:ascii="Play" w:cs="Play" w:eastAsia="Play" w:hAnsi="Play"/>
                <w:b w:val="0"/>
                <w:i w:val="0"/>
                <w:smallCaps w:val="0"/>
                <w:strike w:val="0"/>
                <w:color w:val="000000"/>
                <w:sz w:val="24"/>
                <w:szCs w:val="24"/>
                <w:u w:val="none"/>
                <w:shd w:fill="auto" w:val="clear"/>
                <w:vertAlign w:val="baseline"/>
                <w:rtl w:val="0"/>
              </w:rPr>
              <w:t xml:space="preserve">%</w:t>
            </w:r>
          </w:p>
        </w:tc>
      </w:tr>
      <w:tr>
        <w:trPr>
          <w:cantSplit w:val="0"/>
          <w:trHeight w:val="340" w:hRule="atLeast"/>
          <w:tblHeader w:val="0"/>
        </w:trPr>
        <w:tc>
          <w:tcPr>
            <w:vAlign w:val="center"/>
          </w:tcPr>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lay" w:cs="Play" w:eastAsia="Play" w:hAnsi="Play"/>
                <w:b w:val="0"/>
                <w:i w:val="0"/>
                <w:smallCaps w:val="0"/>
                <w:strike w:val="0"/>
                <w:color w:val="000000"/>
                <w:sz w:val="24"/>
                <w:szCs w:val="24"/>
                <w:u w:val="none"/>
                <w:shd w:fill="auto" w:val="clear"/>
                <w:vertAlign w:val="baseline"/>
              </w:rPr>
            </w:pPr>
            <w:r w:rsidDel="00000000" w:rsidR="00000000" w:rsidRPr="00000000">
              <w:rPr>
                <w:rFonts w:ascii="Play" w:cs="Play" w:eastAsia="Play" w:hAnsi="Play"/>
                <w:b w:val="0"/>
                <w:i w:val="0"/>
                <w:smallCaps w:val="0"/>
                <w:strike w:val="0"/>
                <w:color w:val="000000"/>
                <w:sz w:val="24"/>
                <w:szCs w:val="24"/>
                <w:u w:val="none"/>
                <w:shd w:fill="auto" w:val="clear"/>
                <w:vertAlign w:val="baseline"/>
                <w:rtl w:val="0"/>
              </w:rPr>
              <w:t xml:space="preserve">Founder 3</w:t>
            </w:r>
          </w:p>
        </w:tc>
        <w:tc>
          <w:tcPr>
            <w:vAlign w:val="center"/>
          </w:tcPr>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lay" w:cs="Play" w:eastAsia="Play" w:hAnsi="Play"/>
                <w:b w:val="0"/>
                <w:i w:val="0"/>
                <w:smallCaps w:val="0"/>
                <w:strike w:val="0"/>
                <w:color w:val="000000"/>
                <w:sz w:val="24"/>
                <w:szCs w:val="24"/>
                <w:u w:val="none"/>
                <w:shd w:fill="auto" w:val="clear"/>
                <w:vertAlign w:val="baseline"/>
              </w:rPr>
            </w:pPr>
            <w:r w:rsidDel="00000000" w:rsidR="00000000" w:rsidRPr="00000000">
              <w:rPr>
                <w:rFonts w:ascii="Play" w:cs="Play" w:eastAsia="Play" w:hAnsi="Play"/>
                <w:sz w:val="24"/>
                <w:szCs w:val="24"/>
                <w:rtl w:val="0"/>
              </w:rPr>
              <w:t xml:space="preserve">X</w:t>
            </w:r>
            <w:r w:rsidDel="00000000" w:rsidR="00000000" w:rsidRPr="00000000">
              <w:rPr>
                <w:rFonts w:ascii="Play" w:cs="Play" w:eastAsia="Play" w:hAnsi="Play"/>
                <w:b w:val="0"/>
                <w:i w:val="0"/>
                <w:smallCaps w:val="0"/>
                <w:strike w:val="0"/>
                <w:color w:val="000000"/>
                <w:sz w:val="24"/>
                <w:szCs w:val="24"/>
                <w:u w:val="none"/>
                <w:shd w:fill="auto" w:val="clear"/>
                <w:vertAlign w:val="baseline"/>
                <w:rtl w:val="0"/>
              </w:rPr>
              <w:t xml:space="preserve">%</w:t>
            </w:r>
          </w:p>
        </w:tc>
      </w:tr>
      <w:tr>
        <w:trPr>
          <w:cantSplit w:val="0"/>
          <w:trHeight w:val="340" w:hRule="atLeast"/>
          <w:tblHeader w:val="0"/>
        </w:trPr>
        <w:tc>
          <w:tcPr>
            <w:vAlign w:val="center"/>
          </w:tcPr>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lay" w:cs="Play" w:eastAsia="Play" w:hAnsi="Play"/>
                <w:b w:val="0"/>
                <w:i w:val="0"/>
                <w:smallCaps w:val="0"/>
                <w:strike w:val="0"/>
                <w:color w:val="000000"/>
                <w:sz w:val="24"/>
                <w:szCs w:val="24"/>
                <w:u w:val="none"/>
                <w:shd w:fill="auto" w:val="clear"/>
                <w:vertAlign w:val="baseline"/>
              </w:rPr>
            </w:pPr>
            <w:r w:rsidDel="00000000" w:rsidR="00000000" w:rsidRPr="00000000">
              <w:rPr>
                <w:rFonts w:ascii="Play" w:cs="Play" w:eastAsia="Play" w:hAnsi="Play"/>
                <w:b w:val="0"/>
                <w:i w:val="0"/>
                <w:smallCaps w:val="0"/>
                <w:strike w:val="0"/>
                <w:color w:val="000000"/>
                <w:sz w:val="24"/>
                <w:szCs w:val="24"/>
                <w:u w:val="none"/>
                <w:shd w:fill="auto" w:val="clear"/>
                <w:vertAlign w:val="baseline"/>
                <w:rtl w:val="0"/>
              </w:rPr>
              <w:t xml:space="preserve">ESOP</w:t>
            </w:r>
          </w:p>
        </w:tc>
        <w:tc>
          <w:tcPr>
            <w:vAlign w:val="center"/>
          </w:tcPr>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lay" w:cs="Play" w:eastAsia="Play" w:hAnsi="Play"/>
                <w:b w:val="0"/>
                <w:i w:val="0"/>
                <w:smallCaps w:val="0"/>
                <w:strike w:val="0"/>
                <w:color w:val="000000"/>
                <w:sz w:val="24"/>
                <w:szCs w:val="24"/>
                <w:u w:val="none"/>
                <w:shd w:fill="auto" w:val="clear"/>
                <w:vertAlign w:val="baseline"/>
              </w:rPr>
            </w:pPr>
            <w:r w:rsidDel="00000000" w:rsidR="00000000" w:rsidRPr="00000000">
              <w:rPr>
                <w:rFonts w:ascii="Play" w:cs="Play" w:eastAsia="Play" w:hAnsi="Play"/>
                <w:b w:val="0"/>
                <w:i w:val="0"/>
                <w:smallCaps w:val="0"/>
                <w:strike w:val="0"/>
                <w:color w:val="000000"/>
                <w:sz w:val="24"/>
                <w:szCs w:val="24"/>
                <w:u w:val="none"/>
                <w:shd w:fill="auto" w:val="clear"/>
                <w:vertAlign w:val="baseline"/>
                <w:rtl w:val="0"/>
              </w:rPr>
              <w:t xml:space="preserve">15.00%</w:t>
            </w:r>
          </w:p>
        </w:tc>
      </w:tr>
    </w:tbl>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lay" w:cs="Play" w:eastAsia="Play" w:hAnsi="Play"/>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A">
      <w:pPr>
        <w:rPr>
          <w:rFonts w:ascii="Play" w:cs="Play" w:eastAsia="Play" w:hAnsi="Play"/>
          <w:color w:val="00000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2B">
      <w:pPr>
        <w:pStyle w:val="Heading2"/>
        <w:numPr>
          <w:ilvl w:val="0"/>
          <w:numId w:val="7"/>
        </w:numPr>
        <w:spacing w:after="0" w:before="0" w:lineRule="auto"/>
        <w:ind w:left="0" w:hanging="359"/>
        <w:jc w:val="both"/>
        <w:rPr>
          <w:rFonts w:ascii="Play" w:cs="Play" w:eastAsia="Play" w:hAnsi="Play"/>
          <w:i w:val="0"/>
          <w:sz w:val="24"/>
          <w:szCs w:val="24"/>
        </w:rPr>
      </w:pPr>
      <w:r w:rsidDel="00000000" w:rsidR="00000000" w:rsidRPr="00000000">
        <w:rPr>
          <w:rFonts w:ascii="Play" w:cs="Play" w:eastAsia="Play" w:hAnsi="Play"/>
          <w:i w:val="0"/>
          <w:sz w:val="24"/>
          <w:szCs w:val="24"/>
          <w:rtl w:val="0"/>
        </w:rPr>
        <w:t xml:space="preserve">GENERAL COMMITMENTS OF FOUNDERS</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lay" w:cs="Play" w:eastAsia="Play" w:hAnsi="Play"/>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rFonts w:ascii="Play" w:cs="Play" w:eastAsia="Play" w:hAnsi="Play"/>
          <w:b w:val="1"/>
          <w:i w:val="1"/>
          <w:smallCaps w:val="0"/>
          <w:strike w:val="0"/>
          <w:color w:val="000000"/>
          <w:sz w:val="24"/>
          <w:szCs w:val="24"/>
          <w:u w:val="none"/>
          <w:shd w:fill="auto" w:val="clear"/>
          <w:vertAlign w:val="baseline"/>
        </w:rPr>
      </w:pPr>
      <w:r w:rsidDel="00000000" w:rsidR="00000000" w:rsidRPr="00000000">
        <w:rPr>
          <w:rFonts w:ascii="Play" w:cs="Play" w:eastAsia="Play" w:hAnsi="Play"/>
          <w:b w:val="1"/>
          <w:i w:val="1"/>
          <w:smallCaps w:val="0"/>
          <w:strike w:val="0"/>
          <w:color w:val="000000"/>
          <w:sz w:val="24"/>
          <w:szCs w:val="24"/>
          <w:u w:val="none"/>
          <w:shd w:fill="auto" w:val="clear"/>
          <w:vertAlign w:val="baseline"/>
          <w:rtl w:val="0"/>
        </w:rPr>
        <w:t xml:space="preserve">Intellectual Property</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lay" w:cs="Play" w:eastAsia="Play" w:hAnsi="Play"/>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rFonts w:ascii="Play" w:cs="Play" w:eastAsia="Play" w:hAnsi="Play"/>
          <w:b w:val="0"/>
          <w:i w:val="0"/>
          <w:smallCaps w:val="0"/>
          <w:strike w:val="0"/>
          <w:color w:val="000000"/>
          <w:sz w:val="24"/>
          <w:szCs w:val="24"/>
          <w:u w:val="none"/>
          <w:shd w:fill="auto" w:val="clear"/>
          <w:vertAlign w:val="baseline"/>
        </w:rPr>
      </w:pPr>
      <w:r w:rsidDel="00000000" w:rsidR="00000000" w:rsidRPr="00000000">
        <w:rPr>
          <w:rFonts w:ascii="Play" w:cs="Play" w:eastAsia="Play" w:hAnsi="Play"/>
          <w:b w:val="0"/>
          <w:i w:val="0"/>
          <w:smallCaps w:val="0"/>
          <w:strike w:val="0"/>
          <w:color w:val="000000"/>
          <w:sz w:val="24"/>
          <w:szCs w:val="24"/>
          <w:u w:val="none"/>
          <w:shd w:fill="auto" w:val="clear"/>
          <w:vertAlign w:val="baseline"/>
          <w:rtl w:val="0"/>
        </w:rPr>
        <w:t xml:space="preserve">The Founders shall transfer all of the intellectual property that belongs to the Founders and is related to the Project (the “Project IP”) to the Company once the Company is formed.  The transfer of the Project IP shall be done via an industry standard IP Assignment Agreement.</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lay" w:cs="Play" w:eastAsia="Play" w:hAnsi="Play"/>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rFonts w:ascii="Play" w:cs="Play" w:eastAsia="Play" w:hAnsi="Play"/>
          <w:b w:val="0"/>
          <w:i w:val="0"/>
          <w:smallCaps w:val="0"/>
          <w:strike w:val="0"/>
          <w:color w:val="000000"/>
          <w:sz w:val="24"/>
          <w:szCs w:val="24"/>
          <w:u w:val="none"/>
          <w:shd w:fill="auto" w:val="clear"/>
          <w:vertAlign w:val="baseline"/>
        </w:rPr>
      </w:pPr>
      <w:r w:rsidDel="00000000" w:rsidR="00000000" w:rsidRPr="00000000">
        <w:rPr>
          <w:rFonts w:ascii="Play" w:cs="Play" w:eastAsia="Play" w:hAnsi="Play"/>
          <w:b w:val="0"/>
          <w:i w:val="0"/>
          <w:smallCaps w:val="0"/>
          <w:strike w:val="0"/>
          <w:color w:val="000000"/>
          <w:sz w:val="24"/>
          <w:szCs w:val="24"/>
          <w:u w:val="none"/>
          <w:shd w:fill="auto" w:val="clear"/>
          <w:vertAlign w:val="baseline"/>
          <w:rtl w:val="0"/>
        </w:rPr>
        <w:t xml:space="preserve">The Founders shall enter into industry standard confidentiality and invention assignment agreements concerning the pre-existing Project IP and any IP generated by the Founders for the Project, such that all Project IP created by the Founders shall belong to the Company.</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lay" w:cs="Play" w:eastAsia="Play" w:hAnsi="Play"/>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rFonts w:ascii="Play" w:cs="Play" w:eastAsia="Play" w:hAnsi="Play"/>
          <w:b w:val="1"/>
          <w:i w:val="1"/>
          <w:smallCaps w:val="0"/>
          <w:strike w:val="0"/>
          <w:color w:val="000000"/>
          <w:sz w:val="24"/>
          <w:szCs w:val="24"/>
          <w:u w:val="none"/>
          <w:shd w:fill="auto" w:val="clear"/>
          <w:vertAlign w:val="baseline"/>
        </w:rPr>
      </w:pPr>
      <w:r w:rsidDel="00000000" w:rsidR="00000000" w:rsidRPr="00000000">
        <w:rPr>
          <w:rFonts w:ascii="Play" w:cs="Play" w:eastAsia="Play" w:hAnsi="Play"/>
          <w:b w:val="1"/>
          <w:i w:val="1"/>
          <w:smallCaps w:val="0"/>
          <w:strike w:val="0"/>
          <w:color w:val="000000"/>
          <w:sz w:val="24"/>
          <w:szCs w:val="24"/>
          <w:u w:val="none"/>
          <w:shd w:fill="auto" w:val="clear"/>
          <w:vertAlign w:val="baseline"/>
          <w:rtl w:val="0"/>
        </w:rPr>
        <w:t xml:space="preserve">Tasks and Responsibilities of the Founders:</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lay" w:cs="Play" w:eastAsia="Play" w:hAnsi="Play"/>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Play" w:cs="Play" w:eastAsia="Play" w:hAnsi="Play"/>
          <w:b w:val="1"/>
          <w:i w:val="0"/>
          <w:smallCaps w:val="0"/>
          <w:strike w:val="0"/>
          <w:color w:val="000000"/>
          <w:sz w:val="24"/>
          <w:szCs w:val="24"/>
          <w:u w:val="none"/>
          <w:shd w:fill="auto" w:val="clear"/>
          <w:vertAlign w:val="baseline"/>
        </w:rPr>
      </w:pPr>
      <w:r w:rsidDel="00000000" w:rsidR="00000000" w:rsidRPr="00000000">
        <w:rPr>
          <w:rFonts w:ascii="Play" w:cs="Play" w:eastAsia="Play" w:hAnsi="Play"/>
          <w:b w:val="1"/>
          <w:i w:val="0"/>
          <w:smallCaps w:val="0"/>
          <w:strike w:val="0"/>
          <w:color w:val="000000"/>
          <w:sz w:val="24"/>
          <w:szCs w:val="24"/>
          <w:u w:val="none"/>
          <w:shd w:fill="auto" w:val="clear"/>
          <w:vertAlign w:val="baseline"/>
          <w:rtl w:val="0"/>
        </w:rPr>
        <w:t xml:space="preserve">Founder 1</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lay" w:cs="Play" w:eastAsia="Play" w:hAnsi="Play"/>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Play" w:cs="Play" w:eastAsia="Play" w:hAnsi="Play"/>
          <w:b w:val="0"/>
          <w:i w:val="0"/>
          <w:smallCaps w:val="0"/>
          <w:strike w:val="0"/>
          <w:color w:val="000000"/>
          <w:sz w:val="24"/>
          <w:szCs w:val="24"/>
          <w:u w:val="none"/>
          <w:shd w:fill="auto" w:val="clear"/>
          <w:vertAlign w:val="baseline"/>
        </w:rPr>
      </w:pPr>
      <w:r w:rsidDel="00000000" w:rsidR="00000000" w:rsidRPr="00000000">
        <w:rPr>
          <w:rFonts w:ascii="Play" w:cs="Play" w:eastAsia="Play" w:hAnsi="Play"/>
          <w:b w:val="0"/>
          <w:i w:val="0"/>
          <w:smallCaps w:val="0"/>
          <w:strike w:val="0"/>
          <w:color w:val="000000"/>
          <w:sz w:val="24"/>
          <w:szCs w:val="24"/>
          <w:u w:val="none"/>
          <w:shd w:fill="auto" w:val="clear"/>
          <w:vertAlign w:val="baseline"/>
          <w:rtl w:val="0"/>
        </w:rPr>
        <w:t xml:space="preserve">Main tasks &amp; responsibilities:</w:t>
      </w:r>
    </w:p>
    <w:p w:rsidR="00000000" w:rsidDel="00000000" w:rsidP="00000000" w:rsidRDefault="00000000" w:rsidRPr="00000000" w14:paraId="000000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134" w:right="0" w:hanging="359.00000000000006"/>
        <w:jc w:val="both"/>
        <w:rPr>
          <w:rFonts w:ascii="Play" w:cs="Play" w:eastAsia="Play" w:hAnsi="Play"/>
          <w:b w:val="1"/>
          <w:i w:val="0"/>
          <w:smallCaps w:val="0"/>
          <w:strike w:val="0"/>
          <w:color w:val="000000"/>
          <w:sz w:val="24"/>
          <w:szCs w:val="24"/>
          <w:u w:val="none"/>
          <w:shd w:fill="auto" w:val="clear"/>
          <w:vertAlign w:val="baseline"/>
        </w:rPr>
      </w:pPr>
      <w:r w:rsidDel="00000000" w:rsidR="00000000" w:rsidRPr="00000000">
        <w:rPr>
          <w:rFonts w:ascii="Play" w:cs="Play" w:eastAsia="Play" w:hAnsi="Play"/>
          <w:b w:val="1"/>
          <w:i w:val="0"/>
          <w:smallCaps w:val="0"/>
          <w:strike w:val="0"/>
          <w:color w:val="000000"/>
          <w:sz w:val="24"/>
          <w:szCs w:val="24"/>
          <w:u w:val="none"/>
          <w:shd w:fill="auto" w:val="clear"/>
          <w:vertAlign w:val="baseline"/>
          <w:rtl w:val="0"/>
        </w:rPr>
        <w:t xml:space="preserve">Strategy, planning, finance</w:t>
      </w:r>
    </w:p>
    <w:p w:rsidR="00000000" w:rsidDel="00000000" w:rsidP="00000000" w:rsidRDefault="00000000" w:rsidRPr="00000000" w14:paraId="000000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134" w:right="0" w:hanging="359.00000000000006"/>
        <w:jc w:val="both"/>
        <w:rPr>
          <w:rFonts w:ascii="Play" w:cs="Play" w:eastAsia="Play" w:hAnsi="Play"/>
          <w:b w:val="1"/>
          <w:i w:val="0"/>
          <w:smallCaps w:val="0"/>
          <w:strike w:val="0"/>
          <w:color w:val="000000"/>
          <w:sz w:val="24"/>
          <w:szCs w:val="24"/>
          <w:u w:val="none"/>
          <w:shd w:fill="auto" w:val="clear"/>
          <w:vertAlign w:val="baseline"/>
        </w:rPr>
      </w:pPr>
      <w:r w:rsidDel="00000000" w:rsidR="00000000" w:rsidRPr="00000000">
        <w:rPr>
          <w:rFonts w:ascii="Play" w:cs="Play" w:eastAsia="Play" w:hAnsi="Play"/>
          <w:b w:val="1"/>
          <w:i w:val="0"/>
          <w:smallCaps w:val="0"/>
          <w:strike w:val="0"/>
          <w:color w:val="000000"/>
          <w:sz w:val="24"/>
          <w:szCs w:val="24"/>
          <w:u w:val="none"/>
          <w:shd w:fill="auto" w:val="clear"/>
          <w:vertAlign w:val="baseline"/>
          <w:rtl w:val="0"/>
        </w:rPr>
        <w:t xml:space="preserve">Fundraising, investor relations</w:t>
      </w:r>
    </w:p>
    <w:p w:rsidR="00000000" w:rsidDel="00000000" w:rsidP="00000000" w:rsidRDefault="00000000" w:rsidRPr="00000000" w14:paraId="000000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134" w:right="0" w:hanging="359.00000000000006"/>
        <w:jc w:val="both"/>
        <w:rPr>
          <w:rFonts w:ascii="Play" w:cs="Play" w:eastAsia="Play" w:hAnsi="Play"/>
          <w:b w:val="1"/>
          <w:i w:val="0"/>
          <w:smallCaps w:val="0"/>
          <w:strike w:val="0"/>
          <w:color w:val="000000"/>
          <w:sz w:val="24"/>
          <w:szCs w:val="24"/>
          <w:u w:val="none"/>
          <w:shd w:fill="auto" w:val="clear"/>
          <w:vertAlign w:val="baseline"/>
        </w:rPr>
      </w:pPr>
      <w:r w:rsidDel="00000000" w:rsidR="00000000" w:rsidRPr="00000000">
        <w:rPr>
          <w:rFonts w:ascii="Play" w:cs="Play" w:eastAsia="Play" w:hAnsi="Play"/>
          <w:b w:val="1"/>
          <w:i w:val="0"/>
          <w:smallCaps w:val="0"/>
          <w:strike w:val="0"/>
          <w:color w:val="000000"/>
          <w:sz w:val="24"/>
          <w:szCs w:val="24"/>
          <w:u w:val="none"/>
          <w:shd w:fill="auto" w:val="clear"/>
          <w:vertAlign w:val="baseline"/>
          <w:rtl w:val="0"/>
        </w:rPr>
        <w:t xml:space="preserve">Talent acquisition</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lay" w:cs="Play" w:eastAsia="Play" w:hAnsi="Play"/>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Play" w:cs="Play" w:eastAsia="Play" w:hAnsi="Play"/>
          <w:b w:val="1"/>
          <w:i w:val="0"/>
          <w:smallCaps w:val="0"/>
          <w:strike w:val="0"/>
          <w:color w:val="000000"/>
          <w:sz w:val="24"/>
          <w:szCs w:val="24"/>
          <w:u w:val="none"/>
          <w:shd w:fill="auto" w:val="clear"/>
          <w:vertAlign w:val="baseline"/>
        </w:rPr>
      </w:pPr>
      <w:r w:rsidDel="00000000" w:rsidR="00000000" w:rsidRPr="00000000">
        <w:rPr>
          <w:rFonts w:ascii="Play" w:cs="Play" w:eastAsia="Play" w:hAnsi="Play"/>
          <w:b w:val="1"/>
          <w:i w:val="0"/>
          <w:smallCaps w:val="0"/>
          <w:strike w:val="0"/>
          <w:color w:val="000000"/>
          <w:sz w:val="24"/>
          <w:szCs w:val="24"/>
          <w:u w:val="none"/>
          <w:shd w:fill="auto" w:val="clear"/>
          <w:vertAlign w:val="baseline"/>
          <w:rtl w:val="0"/>
        </w:rPr>
        <w:t xml:space="preserve">Founder 2</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lay" w:cs="Play" w:eastAsia="Play" w:hAnsi="Play"/>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Play" w:cs="Play" w:eastAsia="Play" w:hAnsi="Play"/>
          <w:b w:val="0"/>
          <w:i w:val="0"/>
          <w:smallCaps w:val="0"/>
          <w:strike w:val="0"/>
          <w:color w:val="000000"/>
          <w:sz w:val="24"/>
          <w:szCs w:val="24"/>
          <w:u w:val="none"/>
          <w:shd w:fill="auto" w:val="clear"/>
          <w:vertAlign w:val="baseline"/>
        </w:rPr>
      </w:pPr>
      <w:r w:rsidDel="00000000" w:rsidR="00000000" w:rsidRPr="00000000">
        <w:rPr>
          <w:rFonts w:ascii="Play" w:cs="Play" w:eastAsia="Play" w:hAnsi="Play"/>
          <w:b w:val="0"/>
          <w:i w:val="0"/>
          <w:smallCaps w:val="0"/>
          <w:strike w:val="0"/>
          <w:color w:val="000000"/>
          <w:sz w:val="24"/>
          <w:szCs w:val="24"/>
          <w:u w:val="none"/>
          <w:shd w:fill="auto" w:val="clear"/>
          <w:vertAlign w:val="baseline"/>
          <w:rtl w:val="0"/>
        </w:rPr>
        <w:t xml:space="preserve">Main tasks &amp; responsibilities:</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lay" w:cs="Play" w:eastAsia="Play" w:hAnsi="Play"/>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134" w:right="0" w:hanging="359.00000000000006"/>
        <w:jc w:val="both"/>
        <w:rPr>
          <w:rFonts w:ascii="Play" w:cs="Play" w:eastAsia="Play" w:hAnsi="Play"/>
          <w:b w:val="1"/>
          <w:i w:val="0"/>
          <w:smallCaps w:val="0"/>
          <w:strike w:val="0"/>
          <w:color w:val="000000"/>
          <w:sz w:val="24"/>
          <w:szCs w:val="24"/>
          <w:u w:val="none"/>
          <w:shd w:fill="auto" w:val="clear"/>
          <w:vertAlign w:val="baseline"/>
        </w:rPr>
      </w:pPr>
      <w:r w:rsidDel="00000000" w:rsidR="00000000" w:rsidRPr="00000000">
        <w:rPr>
          <w:rFonts w:ascii="Play" w:cs="Play" w:eastAsia="Play" w:hAnsi="Play"/>
          <w:b w:val="1"/>
          <w:i w:val="0"/>
          <w:smallCaps w:val="0"/>
          <w:strike w:val="0"/>
          <w:color w:val="000000"/>
          <w:sz w:val="24"/>
          <w:szCs w:val="24"/>
          <w:u w:val="none"/>
          <w:shd w:fill="auto" w:val="clear"/>
          <w:vertAlign w:val="baseline"/>
          <w:rtl w:val="0"/>
        </w:rPr>
        <w:t xml:space="preserve">Operations</w:t>
      </w:r>
    </w:p>
    <w:p w:rsidR="00000000" w:rsidDel="00000000" w:rsidP="00000000" w:rsidRDefault="00000000" w:rsidRPr="00000000" w14:paraId="000000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134" w:right="0" w:hanging="359.00000000000006"/>
        <w:jc w:val="both"/>
        <w:rPr>
          <w:rFonts w:ascii="Play" w:cs="Play" w:eastAsia="Play" w:hAnsi="Play"/>
          <w:b w:val="1"/>
          <w:i w:val="0"/>
          <w:smallCaps w:val="0"/>
          <w:strike w:val="0"/>
          <w:color w:val="000000"/>
          <w:sz w:val="24"/>
          <w:szCs w:val="24"/>
          <w:u w:val="none"/>
          <w:shd w:fill="auto" w:val="clear"/>
          <w:vertAlign w:val="baseline"/>
        </w:rPr>
      </w:pPr>
      <w:r w:rsidDel="00000000" w:rsidR="00000000" w:rsidRPr="00000000">
        <w:rPr>
          <w:rFonts w:ascii="Play" w:cs="Play" w:eastAsia="Play" w:hAnsi="Play"/>
          <w:b w:val="1"/>
          <w:i w:val="0"/>
          <w:smallCaps w:val="0"/>
          <w:strike w:val="0"/>
          <w:color w:val="000000"/>
          <w:sz w:val="24"/>
          <w:szCs w:val="24"/>
          <w:u w:val="none"/>
          <w:shd w:fill="auto" w:val="clear"/>
          <w:vertAlign w:val="baseline"/>
          <w:rtl w:val="0"/>
        </w:rPr>
        <w:t xml:space="preserve">Sales &amp; Go to Market</w:t>
      </w:r>
    </w:p>
    <w:p w:rsidR="00000000" w:rsidDel="00000000" w:rsidP="00000000" w:rsidRDefault="00000000" w:rsidRPr="00000000" w14:paraId="000000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134" w:right="0" w:hanging="359.00000000000006"/>
        <w:jc w:val="both"/>
        <w:rPr>
          <w:rFonts w:ascii="Play" w:cs="Play" w:eastAsia="Play" w:hAnsi="Play"/>
          <w:b w:val="1"/>
          <w:i w:val="0"/>
          <w:smallCaps w:val="0"/>
          <w:strike w:val="0"/>
          <w:color w:val="000000"/>
          <w:sz w:val="24"/>
          <w:szCs w:val="24"/>
          <w:u w:val="none"/>
          <w:shd w:fill="auto" w:val="clear"/>
          <w:vertAlign w:val="baseline"/>
        </w:rPr>
      </w:pPr>
      <w:r w:rsidDel="00000000" w:rsidR="00000000" w:rsidRPr="00000000">
        <w:rPr>
          <w:rFonts w:ascii="Play" w:cs="Play" w:eastAsia="Play" w:hAnsi="Play"/>
          <w:b w:val="1"/>
          <w:i w:val="0"/>
          <w:smallCaps w:val="0"/>
          <w:strike w:val="0"/>
          <w:color w:val="000000"/>
          <w:sz w:val="24"/>
          <w:szCs w:val="24"/>
          <w:u w:val="none"/>
          <w:shd w:fill="auto" w:val="clear"/>
          <w:vertAlign w:val="baseline"/>
          <w:rtl w:val="0"/>
        </w:rPr>
        <w:t xml:space="preserve">Backoffice</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lay" w:cs="Play" w:eastAsia="Play" w:hAnsi="Play"/>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Play" w:cs="Play" w:eastAsia="Play" w:hAnsi="Play"/>
          <w:b w:val="1"/>
          <w:i w:val="0"/>
          <w:smallCaps w:val="0"/>
          <w:strike w:val="0"/>
          <w:color w:val="000000"/>
          <w:sz w:val="24"/>
          <w:szCs w:val="24"/>
          <w:u w:val="none"/>
          <w:shd w:fill="auto" w:val="clear"/>
          <w:vertAlign w:val="baseline"/>
        </w:rPr>
      </w:pPr>
      <w:r w:rsidDel="00000000" w:rsidR="00000000" w:rsidRPr="00000000">
        <w:rPr>
          <w:rFonts w:ascii="Play" w:cs="Play" w:eastAsia="Play" w:hAnsi="Play"/>
          <w:b w:val="1"/>
          <w:i w:val="0"/>
          <w:smallCaps w:val="0"/>
          <w:strike w:val="0"/>
          <w:color w:val="000000"/>
          <w:sz w:val="24"/>
          <w:szCs w:val="24"/>
          <w:u w:val="none"/>
          <w:shd w:fill="auto" w:val="clear"/>
          <w:vertAlign w:val="baseline"/>
          <w:rtl w:val="0"/>
        </w:rPr>
        <w:t xml:space="preserve">Founder 3</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lay" w:cs="Play" w:eastAsia="Play" w:hAnsi="Play"/>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Play" w:cs="Play" w:eastAsia="Play" w:hAnsi="Play"/>
          <w:b w:val="0"/>
          <w:i w:val="0"/>
          <w:smallCaps w:val="0"/>
          <w:strike w:val="0"/>
          <w:color w:val="000000"/>
          <w:sz w:val="24"/>
          <w:szCs w:val="24"/>
          <w:u w:val="none"/>
          <w:shd w:fill="auto" w:val="clear"/>
          <w:vertAlign w:val="baseline"/>
        </w:rPr>
      </w:pPr>
      <w:r w:rsidDel="00000000" w:rsidR="00000000" w:rsidRPr="00000000">
        <w:rPr>
          <w:rFonts w:ascii="Play" w:cs="Play" w:eastAsia="Play" w:hAnsi="Play"/>
          <w:b w:val="0"/>
          <w:i w:val="0"/>
          <w:smallCaps w:val="0"/>
          <w:strike w:val="0"/>
          <w:color w:val="000000"/>
          <w:sz w:val="24"/>
          <w:szCs w:val="24"/>
          <w:u w:val="none"/>
          <w:shd w:fill="auto" w:val="clear"/>
          <w:vertAlign w:val="baseline"/>
          <w:rtl w:val="0"/>
        </w:rPr>
        <w:t xml:space="preserve">Main tasks &amp; responsibilities:</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lay" w:cs="Play" w:eastAsia="Play" w:hAnsi="Play"/>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134" w:right="0" w:hanging="359.00000000000006"/>
        <w:jc w:val="both"/>
        <w:rPr>
          <w:rFonts w:ascii="Play" w:cs="Play" w:eastAsia="Play" w:hAnsi="Play"/>
          <w:b w:val="1"/>
          <w:i w:val="0"/>
          <w:smallCaps w:val="0"/>
          <w:strike w:val="0"/>
          <w:color w:val="000000"/>
          <w:sz w:val="24"/>
          <w:szCs w:val="24"/>
          <w:u w:val="none"/>
          <w:shd w:fill="auto" w:val="clear"/>
          <w:vertAlign w:val="baseline"/>
        </w:rPr>
      </w:pPr>
      <w:r w:rsidDel="00000000" w:rsidR="00000000" w:rsidRPr="00000000">
        <w:rPr>
          <w:rFonts w:ascii="Play" w:cs="Play" w:eastAsia="Play" w:hAnsi="Play"/>
          <w:b w:val="1"/>
          <w:i w:val="0"/>
          <w:smallCaps w:val="0"/>
          <w:strike w:val="0"/>
          <w:color w:val="000000"/>
          <w:sz w:val="24"/>
          <w:szCs w:val="24"/>
          <w:u w:val="none"/>
          <w:shd w:fill="auto" w:val="clear"/>
          <w:vertAlign w:val="baseline"/>
          <w:rtl w:val="0"/>
        </w:rPr>
        <w:t xml:space="preserve">Software development &amp; architecture</w:t>
      </w:r>
    </w:p>
    <w:p w:rsidR="00000000" w:rsidDel="00000000" w:rsidP="00000000" w:rsidRDefault="00000000" w:rsidRPr="00000000" w14:paraId="0000004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134" w:right="0" w:hanging="359.00000000000006"/>
        <w:jc w:val="both"/>
        <w:rPr>
          <w:rFonts w:ascii="Play" w:cs="Play" w:eastAsia="Play" w:hAnsi="Play"/>
          <w:b w:val="1"/>
          <w:i w:val="0"/>
          <w:smallCaps w:val="0"/>
          <w:strike w:val="0"/>
          <w:color w:val="000000"/>
          <w:sz w:val="24"/>
          <w:szCs w:val="24"/>
          <w:u w:val="none"/>
          <w:shd w:fill="auto" w:val="clear"/>
          <w:vertAlign w:val="baseline"/>
        </w:rPr>
      </w:pPr>
      <w:r w:rsidDel="00000000" w:rsidR="00000000" w:rsidRPr="00000000">
        <w:rPr>
          <w:rFonts w:ascii="Play" w:cs="Play" w:eastAsia="Play" w:hAnsi="Play"/>
          <w:b w:val="1"/>
          <w:i w:val="0"/>
          <w:smallCaps w:val="0"/>
          <w:strike w:val="0"/>
          <w:color w:val="000000"/>
          <w:sz w:val="24"/>
          <w:szCs w:val="24"/>
          <w:u w:val="none"/>
          <w:shd w:fill="auto" w:val="clear"/>
          <w:vertAlign w:val="baseline"/>
          <w:rtl w:val="0"/>
        </w:rPr>
        <w:t xml:space="preserve">Data management and analysis </w:t>
      </w:r>
    </w:p>
    <w:p w:rsidR="00000000" w:rsidDel="00000000" w:rsidP="00000000" w:rsidRDefault="00000000" w:rsidRPr="00000000" w14:paraId="0000004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134" w:right="0" w:hanging="359.00000000000006"/>
        <w:jc w:val="both"/>
        <w:rPr>
          <w:rFonts w:ascii="Play" w:cs="Play" w:eastAsia="Play" w:hAnsi="Play"/>
          <w:b w:val="1"/>
          <w:i w:val="0"/>
          <w:smallCaps w:val="0"/>
          <w:strike w:val="0"/>
          <w:color w:val="000000"/>
          <w:sz w:val="24"/>
          <w:szCs w:val="24"/>
          <w:u w:val="none"/>
          <w:shd w:fill="auto" w:val="clear"/>
          <w:vertAlign w:val="baseline"/>
        </w:rPr>
      </w:pPr>
      <w:r w:rsidDel="00000000" w:rsidR="00000000" w:rsidRPr="00000000">
        <w:rPr>
          <w:rFonts w:ascii="Play" w:cs="Play" w:eastAsia="Play" w:hAnsi="Play"/>
          <w:b w:val="1"/>
          <w:i w:val="0"/>
          <w:smallCaps w:val="0"/>
          <w:strike w:val="0"/>
          <w:color w:val="000000"/>
          <w:sz w:val="24"/>
          <w:szCs w:val="24"/>
          <w:u w:val="none"/>
          <w:shd w:fill="auto" w:val="clear"/>
          <w:vertAlign w:val="baseline"/>
          <w:rtl w:val="0"/>
        </w:rPr>
        <w:t xml:space="preserve">Leadership &amp; technical team management</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lay" w:cs="Play" w:eastAsia="Play" w:hAnsi="Play"/>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lay" w:cs="Play" w:eastAsia="Play" w:hAnsi="Play"/>
          <w:b w:val="0"/>
          <w:i w:val="0"/>
          <w:smallCaps w:val="0"/>
          <w:strike w:val="0"/>
          <w:color w:val="000000"/>
          <w:sz w:val="24"/>
          <w:szCs w:val="24"/>
          <w:u w:val="none"/>
          <w:shd w:fill="auto" w:val="clear"/>
          <w:vertAlign w:val="baseline"/>
        </w:rPr>
      </w:pPr>
      <w:r w:rsidDel="00000000" w:rsidR="00000000" w:rsidRPr="00000000">
        <w:rPr>
          <w:rFonts w:ascii="Play" w:cs="Play" w:eastAsia="Play" w:hAnsi="Play"/>
          <w:b w:val="0"/>
          <w:i w:val="0"/>
          <w:smallCaps w:val="0"/>
          <w:strike w:val="0"/>
          <w:color w:val="000000"/>
          <w:sz w:val="24"/>
          <w:szCs w:val="24"/>
          <w:u w:val="none"/>
          <w:shd w:fill="auto" w:val="clear"/>
          <w:vertAlign w:val="baseline"/>
          <w:rtl w:val="0"/>
        </w:rPr>
        <w:t xml:space="preserve">It is expected that the Founders will devote the following time to the Project for at least the first 12 months:</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lay" w:cs="Play" w:eastAsia="Play" w:hAnsi="Play"/>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Play" w:cs="Play" w:eastAsia="Play" w:hAnsi="Play"/>
          <w:b w:val="0"/>
          <w:i w:val="0"/>
          <w:smallCaps w:val="0"/>
          <w:strike w:val="0"/>
          <w:color w:val="000000"/>
          <w:sz w:val="24"/>
          <w:szCs w:val="24"/>
          <w:u w:val="none"/>
          <w:shd w:fill="auto" w:val="clear"/>
          <w:vertAlign w:val="baseline"/>
        </w:rPr>
      </w:pPr>
      <w:r w:rsidDel="00000000" w:rsidR="00000000" w:rsidRPr="00000000">
        <w:rPr>
          <w:rFonts w:ascii="Play" w:cs="Play" w:eastAsia="Play" w:hAnsi="Play"/>
          <w:b w:val="0"/>
          <w:i w:val="0"/>
          <w:smallCaps w:val="0"/>
          <w:strike w:val="0"/>
          <w:color w:val="000000"/>
          <w:sz w:val="24"/>
          <w:szCs w:val="24"/>
          <w:u w:val="none"/>
          <w:shd w:fill="auto" w:val="clear"/>
          <w:vertAlign w:val="baseline"/>
          <w:rtl w:val="0"/>
        </w:rPr>
        <w:t xml:space="preserve">Founder 1 - </w:t>
        <w:tab/>
        <w:t xml:space="preserve">40 hours/week</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lay" w:cs="Play" w:eastAsia="Play" w:hAnsi="Play"/>
          <w:b w:val="0"/>
          <w:i w:val="0"/>
          <w:smallCaps w:val="0"/>
          <w:strike w:val="0"/>
          <w:color w:val="000000"/>
          <w:sz w:val="24"/>
          <w:szCs w:val="24"/>
          <w:u w:val="none"/>
          <w:shd w:fill="auto" w:val="clear"/>
          <w:vertAlign w:val="baseline"/>
        </w:rPr>
      </w:pPr>
      <w:r w:rsidDel="00000000" w:rsidR="00000000" w:rsidRPr="00000000">
        <w:rPr>
          <w:rFonts w:ascii="Play" w:cs="Play" w:eastAsia="Play" w:hAnsi="Play"/>
          <w:b w:val="0"/>
          <w:i w:val="0"/>
          <w:smallCaps w:val="0"/>
          <w:strike w:val="0"/>
          <w:color w:val="000000"/>
          <w:sz w:val="24"/>
          <w:szCs w:val="24"/>
          <w:u w:val="none"/>
          <w:shd w:fill="auto" w:val="clear"/>
          <w:vertAlign w:val="baseline"/>
          <w:rtl w:val="0"/>
        </w:rPr>
        <w:tab/>
        <w:t xml:space="preserve">Founder 2 - </w:t>
        <w:tab/>
        <w:t xml:space="preserve">40 hours/week</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lay" w:cs="Play" w:eastAsia="Play" w:hAnsi="Play"/>
          <w:b w:val="0"/>
          <w:i w:val="0"/>
          <w:smallCaps w:val="0"/>
          <w:strike w:val="0"/>
          <w:color w:val="000000"/>
          <w:sz w:val="24"/>
          <w:szCs w:val="24"/>
          <w:u w:val="none"/>
          <w:shd w:fill="auto" w:val="clear"/>
          <w:vertAlign w:val="baseline"/>
        </w:rPr>
      </w:pPr>
      <w:r w:rsidDel="00000000" w:rsidR="00000000" w:rsidRPr="00000000">
        <w:rPr>
          <w:rFonts w:ascii="Play" w:cs="Play" w:eastAsia="Play" w:hAnsi="Play"/>
          <w:b w:val="0"/>
          <w:i w:val="0"/>
          <w:smallCaps w:val="0"/>
          <w:strike w:val="0"/>
          <w:color w:val="000000"/>
          <w:sz w:val="24"/>
          <w:szCs w:val="24"/>
          <w:u w:val="none"/>
          <w:shd w:fill="auto" w:val="clear"/>
          <w:vertAlign w:val="baseline"/>
          <w:rtl w:val="0"/>
        </w:rPr>
        <w:tab/>
        <w:t xml:space="preserve">Founder 3 -</w:t>
        <w:tab/>
        <w:t xml:space="preserve">40 hours/week</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lay" w:cs="Play" w:eastAsia="Play" w:hAnsi="Play"/>
          <w:b w:val="1"/>
          <w:i w:val="0"/>
          <w:smallCaps w:val="0"/>
          <w:strike w:val="0"/>
          <w:color w:val="000000"/>
          <w:sz w:val="24"/>
          <w:szCs w:val="24"/>
          <w:u w:val="none"/>
          <w:shd w:fill="auto" w:val="clear"/>
          <w:vertAlign w:val="baseline"/>
        </w:rPr>
      </w:pPr>
      <w:r w:rsidDel="00000000" w:rsidR="00000000" w:rsidRPr="00000000">
        <w:rPr>
          <w:rFonts w:ascii="Play" w:cs="Play" w:eastAsia="Play" w:hAnsi="Play"/>
          <w:b w:val="1"/>
          <w:i w:val="0"/>
          <w:smallCaps w:val="0"/>
          <w:strike w:val="0"/>
          <w:color w:val="000000"/>
          <w:sz w:val="24"/>
          <w:szCs w:val="24"/>
          <w:u w:val="none"/>
          <w:shd w:fill="auto" w:val="clear"/>
          <w:vertAlign w:val="baseline"/>
          <w:rtl w:val="0"/>
        </w:rPr>
        <w:br w:type="textWrapping"/>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lay" w:cs="Play" w:eastAsia="Play" w:hAnsi="Play"/>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lay" w:cs="Play" w:eastAsia="Play" w:hAnsi="Play"/>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4">
      <w:pPr>
        <w:pStyle w:val="Heading2"/>
        <w:numPr>
          <w:ilvl w:val="0"/>
          <w:numId w:val="7"/>
        </w:numPr>
        <w:spacing w:after="0" w:before="0" w:lineRule="auto"/>
        <w:ind w:left="0" w:hanging="359"/>
        <w:jc w:val="both"/>
        <w:rPr>
          <w:rFonts w:ascii="Play" w:cs="Play" w:eastAsia="Play" w:hAnsi="Play"/>
          <w:i w:val="0"/>
          <w:sz w:val="24"/>
          <w:szCs w:val="24"/>
        </w:rPr>
      </w:pPr>
      <w:r w:rsidDel="00000000" w:rsidR="00000000" w:rsidRPr="00000000">
        <w:rPr>
          <w:rFonts w:ascii="Play" w:cs="Play" w:eastAsia="Play" w:hAnsi="Play"/>
          <w:i w:val="0"/>
          <w:sz w:val="24"/>
          <w:szCs w:val="24"/>
          <w:rtl w:val="0"/>
        </w:rPr>
        <w:t xml:space="preserve">CORPORATE GOVERNANCE</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lay" w:cs="Play" w:eastAsia="Play" w:hAnsi="Play"/>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rFonts w:ascii="Play" w:cs="Play" w:eastAsia="Play" w:hAnsi="Play"/>
          <w:b w:val="1"/>
          <w:i w:val="1"/>
          <w:smallCaps w:val="0"/>
          <w:strike w:val="0"/>
          <w:color w:val="000000"/>
          <w:sz w:val="24"/>
          <w:szCs w:val="24"/>
          <w:u w:val="none"/>
          <w:shd w:fill="auto" w:val="clear"/>
          <w:vertAlign w:val="baseline"/>
        </w:rPr>
      </w:pPr>
      <w:r w:rsidDel="00000000" w:rsidR="00000000" w:rsidRPr="00000000">
        <w:rPr>
          <w:rFonts w:ascii="Play" w:cs="Play" w:eastAsia="Play" w:hAnsi="Play"/>
          <w:b w:val="1"/>
          <w:i w:val="1"/>
          <w:smallCaps w:val="0"/>
          <w:strike w:val="0"/>
          <w:color w:val="000000"/>
          <w:sz w:val="24"/>
          <w:szCs w:val="24"/>
          <w:u w:val="none"/>
          <w:shd w:fill="auto" w:val="clear"/>
          <w:vertAlign w:val="baseline"/>
          <w:rtl w:val="0"/>
        </w:rPr>
        <w:t xml:space="preserve">Officers</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lay" w:cs="Play" w:eastAsia="Play" w:hAnsi="Play"/>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59"/>
        <w:jc w:val="both"/>
        <w:rPr>
          <w:rFonts w:ascii="Play" w:cs="Play" w:eastAsia="Play" w:hAnsi="Play"/>
          <w:b w:val="0"/>
          <w:i w:val="0"/>
          <w:smallCaps w:val="0"/>
          <w:strike w:val="0"/>
          <w:color w:val="000000"/>
          <w:sz w:val="24"/>
          <w:szCs w:val="24"/>
          <w:u w:val="none"/>
          <w:shd w:fill="auto" w:val="clear"/>
          <w:vertAlign w:val="baseline"/>
        </w:rPr>
      </w:pPr>
      <w:r w:rsidDel="00000000" w:rsidR="00000000" w:rsidRPr="00000000">
        <w:rPr>
          <w:rFonts w:ascii="Play" w:cs="Play" w:eastAsia="Play" w:hAnsi="Play"/>
          <w:b w:val="0"/>
          <w:i w:val="0"/>
          <w:smallCaps w:val="0"/>
          <w:strike w:val="0"/>
          <w:color w:val="000000"/>
          <w:sz w:val="24"/>
          <w:szCs w:val="24"/>
          <w:u w:val="none"/>
          <w:shd w:fill="auto" w:val="clear"/>
          <w:vertAlign w:val="baseline"/>
          <w:rtl w:val="0"/>
        </w:rPr>
        <w:t xml:space="preserve">The Founders shall have the following titles in the Company:  </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lay" w:cs="Play" w:eastAsia="Play" w:hAnsi="Play"/>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lay" w:cs="Play" w:eastAsia="Play" w:hAnsi="Play"/>
          <w:b w:val="0"/>
          <w:i w:val="0"/>
          <w:smallCaps w:val="0"/>
          <w:strike w:val="0"/>
          <w:color w:val="000000"/>
          <w:sz w:val="24"/>
          <w:szCs w:val="24"/>
          <w:u w:val="none"/>
          <w:shd w:fill="auto" w:val="clear"/>
          <w:vertAlign w:val="baseline"/>
        </w:rPr>
      </w:pPr>
      <w:r w:rsidDel="00000000" w:rsidR="00000000" w:rsidRPr="00000000">
        <w:rPr>
          <w:rFonts w:ascii="Play" w:cs="Play" w:eastAsia="Play" w:hAnsi="Play"/>
          <w:b w:val="0"/>
          <w:i w:val="0"/>
          <w:smallCaps w:val="0"/>
          <w:strike w:val="0"/>
          <w:color w:val="000000"/>
          <w:sz w:val="24"/>
          <w:szCs w:val="24"/>
          <w:u w:val="none"/>
          <w:shd w:fill="auto" w:val="clear"/>
          <w:vertAlign w:val="baseline"/>
          <w:rtl w:val="0"/>
        </w:rPr>
        <w:tab/>
        <w:t xml:space="preserve">Founder 1 – Chief Executive Officer</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lay" w:cs="Play" w:eastAsia="Play" w:hAnsi="Play"/>
          <w:b w:val="0"/>
          <w:i w:val="0"/>
          <w:smallCaps w:val="0"/>
          <w:strike w:val="0"/>
          <w:color w:val="000000"/>
          <w:sz w:val="24"/>
          <w:szCs w:val="24"/>
          <w:u w:val="none"/>
          <w:shd w:fill="auto" w:val="clear"/>
          <w:vertAlign w:val="baseline"/>
        </w:rPr>
      </w:pPr>
      <w:r w:rsidDel="00000000" w:rsidR="00000000" w:rsidRPr="00000000">
        <w:rPr>
          <w:rFonts w:ascii="Play" w:cs="Play" w:eastAsia="Play" w:hAnsi="Play"/>
          <w:b w:val="0"/>
          <w:i w:val="0"/>
          <w:smallCaps w:val="0"/>
          <w:strike w:val="0"/>
          <w:color w:val="000000"/>
          <w:sz w:val="24"/>
          <w:szCs w:val="24"/>
          <w:u w:val="none"/>
          <w:shd w:fill="auto" w:val="clear"/>
          <w:vertAlign w:val="baseline"/>
          <w:rtl w:val="0"/>
        </w:rPr>
        <w:tab/>
        <w:t xml:space="preserve">Founder 2 – Chief Operating Officer</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lay" w:cs="Play" w:eastAsia="Play" w:hAnsi="Play"/>
          <w:b w:val="0"/>
          <w:i w:val="0"/>
          <w:smallCaps w:val="0"/>
          <w:strike w:val="0"/>
          <w:color w:val="000000"/>
          <w:sz w:val="24"/>
          <w:szCs w:val="24"/>
          <w:u w:val="none"/>
          <w:shd w:fill="auto" w:val="clear"/>
          <w:vertAlign w:val="baseline"/>
        </w:rPr>
      </w:pPr>
      <w:r w:rsidDel="00000000" w:rsidR="00000000" w:rsidRPr="00000000">
        <w:rPr>
          <w:rFonts w:ascii="Play" w:cs="Play" w:eastAsia="Play" w:hAnsi="Play"/>
          <w:b w:val="0"/>
          <w:i w:val="0"/>
          <w:smallCaps w:val="0"/>
          <w:strike w:val="0"/>
          <w:color w:val="000000"/>
          <w:sz w:val="24"/>
          <w:szCs w:val="24"/>
          <w:u w:val="none"/>
          <w:shd w:fill="auto" w:val="clear"/>
          <w:vertAlign w:val="baseline"/>
          <w:rtl w:val="0"/>
        </w:rPr>
        <w:tab/>
        <w:t xml:space="preserve">Founder 3 – Chief Technology Officer</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lay" w:cs="Play" w:eastAsia="Play" w:hAnsi="Play"/>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lay" w:cs="Play" w:eastAsia="Play" w:hAnsi="Play"/>
          <w:b w:val="0"/>
          <w:i w:val="0"/>
          <w:smallCaps w:val="0"/>
          <w:strike w:val="0"/>
          <w:color w:val="000000"/>
          <w:sz w:val="24"/>
          <w:szCs w:val="24"/>
          <w:u w:val="none"/>
          <w:shd w:fill="auto" w:val="clear"/>
          <w:vertAlign w:val="baseline"/>
        </w:rPr>
      </w:pPr>
      <w:r w:rsidDel="00000000" w:rsidR="00000000" w:rsidRPr="00000000">
        <w:rPr>
          <w:rFonts w:ascii="Play" w:cs="Play" w:eastAsia="Play" w:hAnsi="Play"/>
          <w:b w:val="0"/>
          <w:i w:val="0"/>
          <w:smallCaps w:val="0"/>
          <w:strike w:val="0"/>
          <w:color w:val="000000"/>
          <w:sz w:val="24"/>
          <w:szCs w:val="24"/>
          <w:u w:val="none"/>
          <w:shd w:fill="auto" w:val="clear"/>
          <w:vertAlign w:val="baseline"/>
          <w:rtl w:val="0"/>
        </w:rPr>
        <w:t xml:space="preserve">Decisions among the Founders must be made unanimously. However, in cases where a unanimous decision cannot be reached, Founder 1, as the Chief Executive Officer, shall have the final decision-making authority. Founder 1 shall have more rights and power in such situations to make the last decision, ensuring the efficient and effective operation of the Company.</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lay" w:cs="Play" w:eastAsia="Play" w:hAnsi="Play"/>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rFonts w:ascii="Play" w:cs="Play" w:eastAsia="Play" w:hAnsi="Play"/>
          <w:b w:val="1"/>
          <w:i w:val="1"/>
          <w:smallCaps w:val="0"/>
          <w:strike w:val="0"/>
          <w:color w:val="000000"/>
          <w:sz w:val="24"/>
          <w:szCs w:val="24"/>
          <w:u w:val="none"/>
          <w:shd w:fill="auto" w:val="clear"/>
          <w:vertAlign w:val="baseline"/>
        </w:rPr>
      </w:pPr>
      <w:r w:rsidDel="00000000" w:rsidR="00000000" w:rsidRPr="00000000">
        <w:rPr>
          <w:rFonts w:ascii="Play" w:cs="Play" w:eastAsia="Play" w:hAnsi="Play"/>
          <w:b w:val="1"/>
          <w:i w:val="1"/>
          <w:smallCaps w:val="0"/>
          <w:strike w:val="0"/>
          <w:color w:val="000000"/>
          <w:sz w:val="24"/>
          <w:szCs w:val="24"/>
          <w:u w:val="none"/>
          <w:shd w:fill="auto" w:val="clear"/>
          <w:vertAlign w:val="baseline"/>
          <w:rtl w:val="0"/>
        </w:rPr>
        <w:t xml:space="preserve">Board of Directors</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Play" w:cs="Play" w:eastAsia="Play" w:hAnsi="Play"/>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Play" w:cs="Play" w:eastAsia="Play" w:hAnsi="Play"/>
          <w:b w:val="0"/>
          <w:i w:val="0"/>
          <w:smallCaps w:val="0"/>
          <w:strike w:val="0"/>
          <w:color w:val="000000"/>
          <w:sz w:val="24"/>
          <w:szCs w:val="24"/>
          <w:u w:val="none"/>
          <w:shd w:fill="auto" w:val="clear"/>
          <w:vertAlign w:val="baseline"/>
        </w:rPr>
      </w:pPr>
      <w:r w:rsidDel="00000000" w:rsidR="00000000" w:rsidRPr="00000000">
        <w:rPr>
          <w:rFonts w:ascii="Play" w:cs="Play" w:eastAsia="Play" w:hAnsi="Play"/>
          <w:b w:val="0"/>
          <w:i w:val="0"/>
          <w:smallCaps w:val="0"/>
          <w:strike w:val="0"/>
          <w:color w:val="000000"/>
          <w:sz w:val="24"/>
          <w:szCs w:val="24"/>
          <w:u w:val="none"/>
          <w:shd w:fill="auto" w:val="clear"/>
          <w:vertAlign w:val="baseline"/>
          <w:rtl w:val="0"/>
        </w:rPr>
        <w:t xml:space="preserve">The </w:t>
      </w:r>
      <w:r w:rsidDel="00000000" w:rsidR="00000000" w:rsidRPr="00000000">
        <w:rPr>
          <w:rFonts w:ascii="Play" w:cs="Play" w:eastAsia="Play" w:hAnsi="Play"/>
          <w:b w:val="1"/>
          <w:i w:val="0"/>
          <w:smallCaps w:val="0"/>
          <w:strike w:val="0"/>
          <w:color w:val="000000"/>
          <w:sz w:val="24"/>
          <w:szCs w:val="24"/>
          <w:u w:val="none"/>
          <w:shd w:fill="auto" w:val="clear"/>
          <w:vertAlign w:val="baseline"/>
          <w:rtl w:val="0"/>
        </w:rPr>
        <w:t xml:space="preserve">Company</w:t>
      </w:r>
      <w:r w:rsidDel="00000000" w:rsidR="00000000" w:rsidRPr="00000000">
        <w:rPr>
          <w:rFonts w:ascii="Play" w:cs="Play" w:eastAsia="Play" w:hAnsi="Play"/>
          <w:b w:val="0"/>
          <w:i w:val="0"/>
          <w:smallCaps w:val="0"/>
          <w:strike w:val="0"/>
          <w:color w:val="000000"/>
          <w:sz w:val="24"/>
          <w:szCs w:val="24"/>
          <w:u w:val="none"/>
          <w:shd w:fill="auto" w:val="clear"/>
          <w:vertAlign w:val="baseline"/>
          <w:rtl w:val="0"/>
        </w:rPr>
        <w:t xml:space="preserve"> shall have a board of directors composed of the following members:</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Play" w:cs="Play" w:eastAsia="Play" w:hAnsi="Play"/>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lay" w:cs="Play" w:eastAsia="Play" w:hAnsi="Play"/>
          <w:b w:val="0"/>
          <w:i w:val="0"/>
          <w:smallCaps w:val="0"/>
          <w:strike w:val="0"/>
          <w:color w:val="000000"/>
          <w:sz w:val="24"/>
          <w:szCs w:val="24"/>
          <w:u w:val="none"/>
          <w:shd w:fill="auto" w:val="clear"/>
          <w:vertAlign w:val="baseline"/>
        </w:rPr>
      </w:pPr>
      <w:r w:rsidDel="00000000" w:rsidR="00000000" w:rsidRPr="00000000">
        <w:rPr>
          <w:rFonts w:ascii="Play" w:cs="Play" w:eastAsia="Play" w:hAnsi="Play"/>
          <w:b w:val="0"/>
          <w:i w:val="0"/>
          <w:smallCaps w:val="0"/>
          <w:strike w:val="0"/>
          <w:color w:val="000000"/>
          <w:sz w:val="24"/>
          <w:szCs w:val="24"/>
          <w:u w:val="none"/>
          <w:shd w:fill="auto" w:val="clear"/>
          <w:vertAlign w:val="baseline"/>
          <w:rtl w:val="0"/>
        </w:rPr>
        <w:tab/>
        <w:t xml:space="preserve">Founder 1,</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lay" w:cs="Play" w:eastAsia="Play" w:hAnsi="Play"/>
          <w:b w:val="0"/>
          <w:i w:val="0"/>
          <w:smallCaps w:val="0"/>
          <w:strike w:val="0"/>
          <w:color w:val="000000"/>
          <w:sz w:val="24"/>
          <w:szCs w:val="24"/>
          <w:u w:val="none"/>
          <w:shd w:fill="auto" w:val="clear"/>
          <w:vertAlign w:val="baseline"/>
        </w:rPr>
      </w:pPr>
      <w:r w:rsidDel="00000000" w:rsidR="00000000" w:rsidRPr="00000000">
        <w:rPr>
          <w:rFonts w:ascii="Play" w:cs="Play" w:eastAsia="Play" w:hAnsi="Play"/>
          <w:b w:val="0"/>
          <w:i w:val="0"/>
          <w:smallCaps w:val="0"/>
          <w:strike w:val="0"/>
          <w:color w:val="000000"/>
          <w:sz w:val="24"/>
          <w:szCs w:val="24"/>
          <w:u w:val="none"/>
          <w:shd w:fill="auto" w:val="clear"/>
          <w:vertAlign w:val="baseline"/>
          <w:rtl w:val="0"/>
        </w:rPr>
        <w:tab/>
        <w:t xml:space="preserve">Investor,</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lay" w:cs="Play" w:eastAsia="Play" w:hAnsi="Play"/>
          <w:b w:val="0"/>
          <w:i w:val="0"/>
          <w:smallCaps w:val="0"/>
          <w:strike w:val="0"/>
          <w:color w:val="000000"/>
          <w:sz w:val="24"/>
          <w:szCs w:val="24"/>
          <w:u w:val="none"/>
          <w:shd w:fill="auto" w:val="clear"/>
          <w:vertAlign w:val="baseline"/>
        </w:rPr>
      </w:pPr>
      <w:r w:rsidDel="00000000" w:rsidR="00000000" w:rsidRPr="00000000">
        <w:rPr>
          <w:rFonts w:ascii="Play" w:cs="Play" w:eastAsia="Play" w:hAnsi="Play"/>
          <w:b w:val="0"/>
          <w:i w:val="0"/>
          <w:smallCaps w:val="0"/>
          <w:strike w:val="0"/>
          <w:color w:val="000000"/>
          <w:sz w:val="24"/>
          <w:szCs w:val="24"/>
          <w:u w:val="none"/>
          <w:shd w:fill="auto" w:val="clear"/>
          <w:vertAlign w:val="baseline"/>
          <w:rtl w:val="0"/>
        </w:rPr>
        <w:tab/>
        <w:t xml:space="preserve">Independent Advisor.</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lay" w:cs="Play" w:eastAsia="Play" w:hAnsi="Play"/>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lay" w:cs="Play" w:eastAsia="Play" w:hAnsi="Play"/>
          <w:b w:val="0"/>
          <w:i w:val="0"/>
          <w:smallCaps w:val="0"/>
          <w:strike w:val="0"/>
          <w:color w:val="000000"/>
          <w:sz w:val="24"/>
          <w:szCs w:val="24"/>
          <w:u w:val="none"/>
          <w:shd w:fill="auto" w:val="clear"/>
          <w:vertAlign w:val="baseline"/>
        </w:rPr>
      </w:pPr>
      <w:r w:rsidDel="00000000" w:rsidR="00000000" w:rsidRPr="00000000">
        <w:rPr>
          <w:rFonts w:ascii="Play" w:cs="Play" w:eastAsia="Play" w:hAnsi="Play"/>
          <w:b w:val="0"/>
          <w:i w:val="0"/>
          <w:smallCaps w:val="0"/>
          <w:strike w:val="0"/>
          <w:color w:val="000000"/>
          <w:sz w:val="24"/>
          <w:szCs w:val="24"/>
          <w:u w:val="none"/>
          <w:shd w:fill="auto" w:val="clear"/>
          <w:vertAlign w:val="baseline"/>
          <w:rtl w:val="0"/>
        </w:rPr>
        <w:tab/>
        <w:t xml:space="preserve">Each member of the board of directors shall have one vote and all decisions shall be made unilaterally.</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lay" w:cs="Play" w:eastAsia="Play" w:hAnsi="Play"/>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A">
      <w:pPr>
        <w:pStyle w:val="Heading2"/>
        <w:numPr>
          <w:ilvl w:val="0"/>
          <w:numId w:val="7"/>
        </w:numPr>
        <w:spacing w:after="0" w:before="0" w:lineRule="auto"/>
        <w:ind w:left="0" w:hanging="359"/>
        <w:jc w:val="both"/>
        <w:rPr>
          <w:rFonts w:ascii="Play" w:cs="Play" w:eastAsia="Play" w:hAnsi="Play"/>
          <w:i w:val="0"/>
          <w:sz w:val="24"/>
          <w:szCs w:val="24"/>
        </w:rPr>
      </w:pPr>
      <w:r w:rsidDel="00000000" w:rsidR="00000000" w:rsidRPr="00000000">
        <w:rPr>
          <w:rFonts w:ascii="Play" w:cs="Play" w:eastAsia="Play" w:hAnsi="Play"/>
          <w:i w:val="0"/>
          <w:sz w:val="24"/>
          <w:szCs w:val="24"/>
          <w:rtl w:val="0"/>
        </w:rPr>
        <w:t xml:space="preserve">VESTING OF OWNERSHIP INTERESTS</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lay" w:cs="Play" w:eastAsia="Play" w:hAnsi="Play"/>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C">
      <w:pPr>
        <w:pStyle w:val="Heading2"/>
        <w:spacing w:after="0" w:before="0" w:lineRule="auto"/>
        <w:jc w:val="both"/>
        <w:rPr>
          <w:rFonts w:ascii="Play" w:cs="Play" w:eastAsia="Play" w:hAnsi="Play"/>
          <w:b w:val="0"/>
          <w:i w:val="0"/>
          <w:sz w:val="24"/>
          <w:szCs w:val="24"/>
        </w:rPr>
      </w:pPr>
      <w:r w:rsidDel="00000000" w:rsidR="00000000" w:rsidRPr="00000000">
        <w:rPr>
          <w:rFonts w:ascii="Play" w:cs="Play" w:eastAsia="Play" w:hAnsi="Play"/>
          <w:b w:val="0"/>
          <w:i w:val="0"/>
          <w:sz w:val="24"/>
          <w:szCs w:val="24"/>
          <w:rtl w:val="0"/>
        </w:rPr>
        <w:t xml:space="preserve">If any Founder discontinues to be employed by the Company for any reason, that Founder will forfeit the unvested portion of their respective ownership interest in the Company. A Founder’s ownership interest in the Company will be subject to a 5-year vesting with monthly vesting intervals, including a 2-year cliff period and 3-year vesting. For example, if a Founder discontinues to be employed by the Company three years after the date of this Agreement, the Founder will forfeit 1/3 of such Founder’s ownership interests in the Company.</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E">
      <w:pPr>
        <w:pStyle w:val="Heading2"/>
        <w:numPr>
          <w:ilvl w:val="0"/>
          <w:numId w:val="7"/>
        </w:numPr>
        <w:spacing w:after="0" w:before="0" w:lineRule="auto"/>
        <w:ind w:left="0" w:hanging="359"/>
        <w:jc w:val="both"/>
        <w:rPr>
          <w:rFonts w:ascii="Play" w:cs="Play" w:eastAsia="Play" w:hAnsi="Play"/>
          <w:i w:val="0"/>
          <w:sz w:val="24"/>
          <w:szCs w:val="24"/>
        </w:rPr>
      </w:pPr>
      <w:r w:rsidDel="00000000" w:rsidR="00000000" w:rsidRPr="00000000">
        <w:rPr>
          <w:rFonts w:ascii="Play" w:cs="Play" w:eastAsia="Play" w:hAnsi="Play"/>
          <w:i w:val="0"/>
          <w:sz w:val="24"/>
          <w:szCs w:val="24"/>
          <w:rtl w:val="0"/>
        </w:rPr>
        <w:t xml:space="preserve">INCORPORATION</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lay" w:cs="Play" w:eastAsia="Play" w:hAnsi="Play"/>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lay" w:cs="Play" w:eastAsia="Play" w:hAnsi="Play"/>
          <w:b w:val="0"/>
          <w:i w:val="0"/>
          <w:smallCaps w:val="0"/>
          <w:strike w:val="0"/>
          <w:color w:val="000000"/>
          <w:sz w:val="24"/>
          <w:szCs w:val="24"/>
          <w:u w:val="none"/>
          <w:shd w:fill="auto" w:val="clear"/>
          <w:vertAlign w:val="baseline"/>
        </w:rPr>
      </w:pPr>
      <w:r w:rsidDel="00000000" w:rsidR="00000000" w:rsidRPr="00000000">
        <w:rPr>
          <w:rFonts w:ascii="Play" w:cs="Play" w:eastAsia="Play" w:hAnsi="Play"/>
          <w:b w:val="0"/>
          <w:i w:val="0"/>
          <w:smallCaps w:val="0"/>
          <w:strike w:val="0"/>
          <w:color w:val="000000"/>
          <w:sz w:val="24"/>
          <w:szCs w:val="24"/>
          <w:u w:val="none"/>
          <w:shd w:fill="auto" w:val="clear"/>
          <w:vertAlign w:val="baseline"/>
          <w:rtl w:val="0"/>
        </w:rPr>
        <w:t xml:space="preserve">Founders decided to incorporate the legal entity in Astana International Finance Center, under the following company details: </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lay" w:cs="Play" w:eastAsia="Play" w:hAnsi="Play"/>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lay" w:cs="Play" w:eastAsia="Play" w:hAnsi="Play"/>
          <w:b w:val="1"/>
          <w:i w:val="0"/>
          <w:smallCaps w:val="0"/>
          <w:strike w:val="0"/>
          <w:color w:val="000000"/>
          <w:sz w:val="24"/>
          <w:szCs w:val="24"/>
          <w:u w:val="none"/>
          <w:shd w:fill="auto" w:val="clear"/>
          <w:vertAlign w:val="baseline"/>
        </w:rPr>
      </w:pPr>
      <w:r w:rsidDel="00000000" w:rsidR="00000000" w:rsidRPr="00000000">
        <w:rPr>
          <w:rFonts w:ascii="Play" w:cs="Play" w:eastAsia="Play" w:hAnsi="Play"/>
          <w:b w:val="1"/>
          <w:sz w:val="24"/>
          <w:szCs w:val="24"/>
          <w:rtl w:val="0"/>
        </w:rPr>
        <w:t xml:space="preserve">Company name</w:t>
      </w:r>
      <w:r w:rsidDel="00000000" w:rsidR="00000000" w:rsidRPr="00000000">
        <w:rPr>
          <w:rFonts w:ascii="Play" w:cs="Play" w:eastAsia="Play" w:hAnsi="Play"/>
          <w:b w:val="1"/>
          <w:i w:val="0"/>
          <w:smallCaps w:val="0"/>
          <w:strike w:val="0"/>
          <w:color w:val="000000"/>
          <w:sz w:val="24"/>
          <w:szCs w:val="24"/>
          <w:u w:val="none"/>
          <w:shd w:fill="auto" w:val="clear"/>
          <w:vertAlign w:val="baseline"/>
          <w:rtl w:val="0"/>
        </w:rPr>
        <w:t xml:space="preserve"> Ltd</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lay" w:cs="Play" w:eastAsia="Play" w:hAnsi="Play"/>
          <w:b w:val="1"/>
          <w:i w:val="0"/>
          <w:smallCaps w:val="0"/>
          <w:strike w:val="0"/>
          <w:color w:val="000000"/>
          <w:sz w:val="24"/>
          <w:szCs w:val="24"/>
          <w:u w:val="none"/>
          <w:shd w:fill="auto" w:val="clear"/>
          <w:vertAlign w:val="baseline"/>
        </w:rPr>
      </w:pPr>
      <w:r w:rsidDel="00000000" w:rsidR="00000000" w:rsidRPr="00000000">
        <w:rPr>
          <w:rFonts w:ascii="Play" w:cs="Play" w:eastAsia="Play" w:hAnsi="Play"/>
          <w:b w:val="1"/>
          <w:i w:val="0"/>
          <w:smallCaps w:val="0"/>
          <w:strike w:val="0"/>
          <w:color w:val="000000"/>
          <w:sz w:val="24"/>
          <w:szCs w:val="24"/>
          <w:u w:val="none"/>
          <w:shd w:fill="auto" w:val="clear"/>
          <w:vertAlign w:val="baseline"/>
          <w:rtl w:val="0"/>
        </w:rPr>
        <w:t xml:space="preserve">Address: </w:t>
      </w:r>
      <w:r w:rsidDel="00000000" w:rsidR="00000000" w:rsidRPr="00000000">
        <w:rPr>
          <w:rFonts w:ascii="Play" w:cs="Play" w:eastAsia="Play" w:hAnsi="Play"/>
          <w:b w:val="1"/>
          <w:sz w:val="24"/>
          <w:szCs w:val="24"/>
          <w:rtl w:val="0"/>
        </w:rPr>
        <w:br w:type="textWrapping"/>
      </w:r>
      <w:r w:rsidDel="00000000" w:rsidR="00000000" w:rsidRPr="00000000">
        <w:rPr>
          <w:rFonts w:ascii="Play" w:cs="Play" w:eastAsia="Play" w:hAnsi="Play"/>
          <w:b w:val="1"/>
          <w:i w:val="0"/>
          <w:smallCaps w:val="0"/>
          <w:strike w:val="0"/>
          <w:color w:val="000000"/>
          <w:sz w:val="24"/>
          <w:szCs w:val="24"/>
          <w:u w:val="none"/>
          <w:shd w:fill="auto" w:val="clear"/>
          <w:vertAlign w:val="baseline"/>
          <w:rtl w:val="0"/>
        </w:rPr>
        <w:t xml:space="preserve">BIN: </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lay" w:cs="Play" w:eastAsia="Play" w:hAnsi="Play"/>
          <w:b w:val="1"/>
          <w:i w:val="0"/>
          <w:smallCaps w:val="0"/>
          <w:strike w:val="0"/>
          <w:color w:val="000000"/>
          <w:sz w:val="24"/>
          <w:szCs w:val="24"/>
          <w:u w:val="none"/>
          <w:shd w:fill="auto" w:val="clear"/>
          <w:vertAlign w:val="baseline"/>
        </w:rPr>
      </w:pPr>
      <w:r w:rsidDel="00000000" w:rsidR="00000000" w:rsidRPr="00000000">
        <w:rPr>
          <w:rFonts w:ascii="Play" w:cs="Play" w:eastAsia="Play" w:hAnsi="Play"/>
          <w:b w:val="1"/>
          <w:i w:val="0"/>
          <w:smallCaps w:val="0"/>
          <w:strike w:val="0"/>
          <w:color w:val="000000"/>
          <w:sz w:val="24"/>
          <w:szCs w:val="24"/>
          <w:u w:val="none"/>
          <w:shd w:fill="auto" w:val="clear"/>
          <w:vertAlign w:val="baseline"/>
          <w:rtl w:val="0"/>
        </w:rPr>
        <w:t xml:space="preserve">Bank: </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lay" w:cs="Play" w:eastAsia="Play" w:hAnsi="Play"/>
          <w:b w:val="1"/>
          <w:i w:val="0"/>
          <w:smallCaps w:val="0"/>
          <w:strike w:val="0"/>
          <w:color w:val="000000"/>
          <w:sz w:val="24"/>
          <w:szCs w:val="24"/>
          <w:u w:val="none"/>
          <w:shd w:fill="auto" w:val="clear"/>
          <w:vertAlign w:val="baseline"/>
        </w:rPr>
      </w:pPr>
      <w:r w:rsidDel="00000000" w:rsidR="00000000" w:rsidRPr="00000000">
        <w:rPr>
          <w:rFonts w:ascii="Play" w:cs="Play" w:eastAsia="Play" w:hAnsi="Play"/>
          <w:b w:val="1"/>
          <w:i w:val="0"/>
          <w:smallCaps w:val="0"/>
          <w:strike w:val="0"/>
          <w:color w:val="000000"/>
          <w:sz w:val="24"/>
          <w:szCs w:val="24"/>
          <w:u w:val="none"/>
          <w:shd w:fill="auto" w:val="clear"/>
          <w:vertAlign w:val="baseline"/>
          <w:rtl w:val="0"/>
        </w:rPr>
        <w:t xml:space="preserve">BIC: </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lay" w:cs="Play" w:eastAsia="Play" w:hAnsi="Play"/>
          <w:b w:val="1"/>
          <w:i w:val="0"/>
          <w:smallCaps w:val="0"/>
          <w:strike w:val="0"/>
          <w:color w:val="000000"/>
          <w:sz w:val="24"/>
          <w:szCs w:val="24"/>
          <w:u w:val="none"/>
          <w:shd w:fill="auto" w:val="clear"/>
          <w:vertAlign w:val="baseline"/>
        </w:rPr>
      </w:pPr>
      <w:r w:rsidDel="00000000" w:rsidR="00000000" w:rsidRPr="00000000">
        <w:rPr>
          <w:rFonts w:ascii="Play" w:cs="Play" w:eastAsia="Play" w:hAnsi="Play"/>
          <w:b w:val="1"/>
          <w:i w:val="0"/>
          <w:smallCaps w:val="0"/>
          <w:strike w:val="0"/>
          <w:color w:val="000000"/>
          <w:sz w:val="24"/>
          <w:szCs w:val="24"/>
          <w:u w:val="none"/>
          <w:shd w:fill="auto" w:val="clear"/>
          <w:vertAlign w:val="baseline"/>
          <w:rtl w:val="0"/>
        </w:rPr>
        <w:t xml:space="preserve">Account number: </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61"/>
        <w:jc w:val="both"/>
        <w:rPr>
          <w:rFonts w:ascii="Play" w:cs="Play" w:eastAsia="Play" w:hAnsi="Play"/>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8">
      <w:pPr>
        <w:pStyle w:val="Heading2"/>
        <w:numPr>
          <w:ilvl w:val="0"/>
          <w:numId w:val="7"/>
        </w:numPr>
        <w:spacing w:after="0" w:before="0" w:lineRule="auto"/>
        <w:ind w:left="0" w:hanging="359"/>
        <w:jc w:val="both"/>
        <w:rPr>
          <w:rFonts w:ascii="Play" w:cs="Play" w:eastAsia="Play" w:hAnsi="Play"/>
          <w:i w:val="0"/>
          <w:sz w:val="24"/>
          <w:szCs w:val="24"/>
        </w:rPr>
      </w:pPr>
      <w:r w:rsidDel="00000000" w:rsidR="00000000" w:rsidRPr="00000000">
        <w:rPr>
          <w:rFonts w:ascii="Play" w:cs="Play" w:eastAsia="Play" w:hAnsi="Play"/>
          <w:i w:val="0"/>
          <w:sz w:val="24"/>
          <w:szCs w:val="24"/>
          <w:rtl w:val="0"/>
        </w:rPr>
        <w:t xml:space="preserve">RULES GOVERNING SALES/TRANSFERS OF OWNERSHIP INTERESTS </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lay" w:cs="Play" w:eastAsia="Play" w:hAnsi="Play"/>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lay" w:cs="Play" w:eastAsia="Play" w:hAnsi="Play"/>
          <w:b w:val="0"/>
          <w:i w:val="0"/>
          <w:smallCaps w:val="0"/>
          <w:strike w:val="0"/>
          <w:color w:val="000000"/>
          <w:sz w:val="24"/>
          <w:szCs w:val="24"/>
          <w:u w:val="none"/>
          <w:shd w:fill="auto" w:val="clear"/>
          <w:vertAlign w:val="baseline"/>
        </w:rPr>
      </w:pPr>
      <w:r w:rsidDel="00000000" w:rsidR="00000000" w:rsidRPr="00000000">
        <w:rPr>
          <w:rFonts w:ascii="Play" w:cs="Play" w:eastAsia="Play" w:hAnsi="Play"/>
          <w:b w:val="0"/>
          <w:i w:val="0"/>
          <w:smallCaps w:val="0"/>
          <w:strike w:val="0"/>
          <w:color w:val="000000"/>
          <w:sz w:val="24"/>
          <w:szCs w:val="24"/>
          <w:u w:val="none"/>
          <w:shd w:fill="auto" w:val="clear"/>
          <w:vertAlign w:val="baseline"/>
          <w:rtl w:val="0"/>
        </w:rPr>
        <w:t xml:space="preserve">If any of the Founders (the “Selling Founder”) wishes to sell or transfer their partial or entire ownership interest in the Company, the Selling Founder must promptly notify the other Founders in writing (the “ROFR Notice”) at least 60 days prior to the intended transfer date. The Company shall have the first right of refusal (ROFR) to purchase the ownership interests offered for sale by the Selling Founder. If the Company declines, the other Founders shall then have the right, but not the obligation, to purchase the ownership interests. If the other Founders decline, current shareholders will have the right to purchase the ownership interests. A transfer of shares from a Founder to any other third party is not permitted.</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lay" w:cs="Play" w:eastAsia="Play" w:hAnsi="Play"/>
          <w:b w:val="0"/>
          <w:i w:val="0"/>
          <w:smallCaps w:val="0"/>
          <w:strike w:val="0"/>
          <w:color w:val="000000"/>
          <w:sz w:val="24"/>
          <w:szCs w:val="24"/>
          <w:u w:val="none"/>
          <w:shd w:fill="auto" w:val="clear"/>
          <w:vertAlign w:val="baseline"/>
        </w:rPr>
      </w:pPr>
      <w:r w:rsidDel="00000000" w:rsidR="00000000" w:rsidRPr="00000000">
        <w:rPr>
          <w:rFonts w:ascii="Play" w:cs="Play" w:eastAsia="Play" w:hAnsi="Play"/>
          <w:b w:val="0"/>
          <w:i w:val="0"/>
          <w:smallCaps w:val="0"/>
          <w:strike w:val="0"/>
          <w:color w:val="000000"/>
          <w:sz w:val="24"/>
          <w:szCs w:val="24"/>
          <w:u w:val="none"/>
          <w:shd w:fill="auto" w:val="clear"/>
          <w:vertAlign w:val="baseline"/>
          <w:rtl w:val="0"/>
        </w:rPr>
        <w:t xml:space="preserve">The price per share and additional terms will be negotiated among the current Founders.</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lay" w:cs="Play" w:eastAsia="Play" w:hAnsi="Play"/>
          <w:b w:val="0"/>
          <w:i w:val="0"/>
          <w:smallCaps w:val="0"/>
          <w:strike w:val="0"/>
          <w:color w:val="000000"/>
          <w:sz w:val="24"/>
          <w:szCs w:val="24"/>
          <w:u w:val="none"/>
          <w:shd w:fill="auto" w:val="clear"/>
          <w:vertAlign w:val="baseline"/>
        </w:rPr>
      </w:pPr>
      <w:r w:rsidDel="00000000" w:rsidR="00000000" w:rsidRPr="00000000">
        <w:rPr>
          <w:rFonts w:ascii="Play" w:cs="Play" w:eastAsia="Play" w:hAnsi="Play"/>
          <w:b w:val="0"/>
          <w:i w:val="0"/>
          <w:smallCaps w:val="0"/>
          <w:strike w:val="0"/>
          <w:color w:val="000000"/>
          <w:sz w:val="24"/>
          <w:szCs w:val="24"/>
          <w:u w:val="none"/>
          <w:shd w:fill="auto" w:val="clear"/>
          <w:vertAlign w:val="baseline"/>
          <w:rtl w:val="0"/>
        </w:rPr>
        <w:t xml:space="preserve">Furthermore, there will be a lock-up period during which the amount of shares a Founder can sell is restricted. During the first 5 years, a Founder may sell no more than 5% of their ownership interest in the Company.</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lay" w:cs="Play" w:eastAsia="Play" w:hAnsi="Play"/>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E">
      <w:pPr>
        <w:pStyle w:val="Heading2"/>
        <w:numPr>
          <w:ilvl w:val="0"/>
          <w:numId w:val="7"/>
        </w:numPr>
        <w:spacing w:after="0" w:before="0" w:lineRule="auto"/>
        <w:ind w:left="0" w:hanging="359"/>
        <w:jc w:val="both"/>
        <w:rPr>
          <w:rFonts w:ascii="Play" w:cs="Play" w:eastAsia="Play" w:hAnsi="Play"/>
          <w:i w:val="0"/>
          <w:sz w:val="24"/>
          <w:szCs w:val="24"/>
        </w:rPr>
      </w:pPr>
      <w:r w:rsidDel="00000000" w:rsidR="00000000" w:rsidRPr="00000000">
        <w:rPr>
          <w:rFonts w:ascii="Play" w:cs="Play" w:eastAsia="Play" w:hAnsi="Play"/>
          <w:i w:val="0"/>
          <w:sz w:val="24"/>
          <w:szCs w:val="24"/>
          <w:rtl w:val="0"/>
        </w:rPr>
        <w:t xml:space="preserve">MISCELLANEOUS</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lay" w:cs="Play" w:eastAsia="Play" w:hAnsi="Play"/>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rFonts w:ascii="Play" w:cs="Play" w:eastAsia="Play" w:hAnsi="Play"/>
          <w:b w:val="1"/>
          <w:i w:val="0"/>
          <w:smallCaps w:val="0"/>
          <w:strike w:val="0"/>
          <w:color w:val="000000"/>
          <w:sz w:val="24"/>
          <w:szCs w:val="24"/>
          <w:u w:val="none"/>
          <w:shd w:fill="auto" w:val="clear"/>
          <w:vertAlign w:val="baseline"/>
        </w:rPr>
      </w:pPr>
      <w:r w:rsidDel="00000000" w:rsidR="00000000" w:rsidRPr="00000000">
        <w:rPr>
          <w:rFonts w:ascii="Play" w:cs="Play" w:eastAsia="Play" w:hAnsi="Play"/>
          <w:b w:val="0"/>
          <w:i w:val="0"/>
          <w:smallCaps w:val="0"/>
          <w:strike w:val="0"/>
          <w:color w:val="000000"/>
          <w:sz w:val="24"/>
          <w:szCs w:val="24"/>
          <w:u w:val="none"/>
          <w:shd w:fill="auto" w:val="clear"/>
          <w:vertAlign w:val="baseline"/>
          <w:rtl w:val="0"/>
        </w:rPr>
        <w:t xml:space="preserve">No addition, amendment to or modification of this Agreement will be effective, unless </w:t>
      </w: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lay" w:cs="Play" w:eastAsia="Play" w:hAnsi="Play"/>
          <w:b w:val="1"/>
          <w:i w:val="0"/>
          <w:smallCaps w:val="0"/>
          <w:strike w:val="0"/>
          <w:color w:val="000000"/>
          <w:sz w:val="24"/>
          <w:szCs w:val="24"/>
          <w:u w:val="none"/>
          <w:shd w:fill="auto" w:val="clear"/>
          <w:vertAlign w:val="baseline"/>
        </w:rPr>
      </w:pPr>
      <w:r w:rsidDel="00000000" w:rsidR="00000000" w:rsidRPr="00000000">
        <w:rPr>
          <w:rFonts w:ascii="Play" w:cs="Play" w:eastAsia="Play" w:hAnsi="Play"/>
          <w:b w:val="0"/>
          <w:i w:val="0"/>
          <w:smallCaps w:val="0"/>
          <w:strike w:val="0"/>
          <w:color w:val="000000"/>
          <w:sz w:val="24"/>
          <w:szCs w:val="24"/>
          <w:u w:val="none"/>
          <w:shd w:fill="auto" w:val="clear"/>
          <w:vertAlign w:val="baseline"/>
          <w:rtl w:val="0"/>
        </w:rPr>
        <w:t xml:space="preserve">it is made in writing and signed by and on behalf of the holders of the majority of the ownership interests as set forth in Section 2. </w:t>
      </w: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lay" w:cs="Play" w:eastAsia="Play" w:hAnsi="Play"/>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rFonts w:ascii="Play" w:cs="Play" w:eastAsia="Play" w:hAnsi="Play"/>
          <w:b w:val="0"/>
          <w:i w:val="0"/>
          <w:smallCaps w:val="0"/>
          <w:strike w:val="0"/>
          <w:color w:val="000000"/>
          <w:sz w:val="24"/>
          <w:szCs w:val="24"/>
          <w:u w:val="none"/>
          <w:shd w:fill="auto" w:val="clear"/>
          <w:vertAlign w:val="baseline"/>
        </w:rPr>
      </w:pPr>
      <w:r w:rsidDel="00000000" w:rsidR="00000000" w:rsidRPr="00000000">
        <w:rPr>
          <w:rFonts w:ascii="Play" w:cs="Play" w:eastAsia="Play" w:hAnsi="Play"/>
          <w:b w:val="0"/>
          <w:i w:val="0"/>
          <w:smallCaps w:val="0"/>
          <w:strike w:val="0"/>
          <w:color w:val="000000"/>
          <w:sz w:val="24"/>
          <w:szCs w:val="24"/>
          <w:u w:val="none"/>
          <w:shd w:fill="auto" w:val="clear"/>
          <w:vertAlign w:val="baseline"/>
          <w:rtl w:val="0"/>
        </w:rPr>
        <w:t xml:space="preserve">This Agreement shall be governed by English law.</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lay" w:cs="Play" w:eastAsia="Play" w:hAnsi="Play"/>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rFonts w:ascii="Play" w:cs="Play" w:eastAsia="Play" w:hAnsi="Play"/>
          <w:b w:val="0"/>
          <w:i w:val="0"/>
          <w:smallCaps w:val="0"/>
          <w:strike w:val="0"/>
          <w:color w:val="000000"/>
          <w:sz w:val="24"/>
          <w:szCs w:val="24"/>
          <w:u w:val="none"/>
          <w:shd w:fill="auto" w:val="clear"/>
          <w:vertAlign w:val="baseline"/>
        </w:rPr>
      </w:pPr>
      <w:r w:rsidDel="00000000" w:rsidR="00000000" w:rsidRPr="00000000">
        <w:rPr>
          <w:rFonts w:ascii="Play" w:cs="Play" w:eastAsia="Play" w:hAnsi="Play"/>
          <w:b w:val="0"/>
          <w:i w:val="0"/>
          <w:smallCaps w:val="0"/>
          <w:strike w:val="0"/>
          <w:color w:val="000000"/>
          <w:sz w:val="24"/>
          <w:szCs w:val="24"/>
          <w:u w:val="none"/>
          <w:shd w:fill="auto" w:val="clear"/>
          <w:vertAlign w:val="baseline"/>
          <w:rtl w:val="0"/>
        </w:rPr>
        <w:t xml:space="preserve">This Agreement becomes effective upon the signature by all Founders and shall be </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lay" w:cs="Play" w:eastAsia="Play" w:hAnsi="Play"/>
          <w:b w:val="0"/>
          <w:i w:val="0"/>
          <w:smallCaps w:val="0"/>
          <w:strike w:val="0"/>
          <w:color w:val="000000"/>
          <w:sz w:val="24"/>
          <w:szCs w:val="24"/>
          <w:u w:val="none"/>
          <w:shd w:fill="auto" w:val="clear"/>
          <w:vertAlign w:val="baseline"/>
        </w:rPr>
      </w:pPr>
      <w:r w:rsidDel="00000000" w:rsidR="00000000" w:rsidRPr="00000000">
        <w:rPr>
          <w:rFonts w:ascii="Play" w:cs="Play" w:eastAsia="Play" w:hAnsi="Play"/>
          <w:b w:val="0"/>
          <w:i w:val="0"/>
          <w:smallCaps w:val="0"/>
          <w:strike w:val="0"/>
          <w:color w:val="000000"/>
          <w:sz w:val="24"/>
          <w:szCs w:val="24"/>
          <w:u w:val="none"/>
          <w:shd w:fill="auto" w:val="clear"/>
          <w:vertAlign w:val="baseline"/>
          <w:rtl w:val="0"/>
        </w:rPr>
        <w:t xml:space="preserve">binding on each Founder until the formation of the Company. </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Play" w:cs="Play" w:eastAsia="Play" w:hAnsi="Play"/>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rFonts w:ascii="Play" w:cs="Play" w:eastAsia="Play" w:hAnsi="Play"/>
          <w:b w:val="0"/>
          <w:i w:val="0"/>
          <w:smallCaps w:val="0"/>
          <w:strike w:val="0"/>
          <w:color w:val="000000"/>
          <w:sz w:val="24"/>
          <w:szCs w:val="24"/>
          <w:u w:val="none"/>
          <w:shd w:fill="auto" w:val="clear"/>
          <w:vertAlign w:val="baseline"/>
        </w:rPr>
      </w:pPr>
      <w:r w:rsidDel="00000000" w:rsidR="00000000" w:rsidRPr="00000000">
        <w:rPr>
          <w:rFonts w:ascii="Play" w:cs="Play" w:eastAsia="Play" w:hAnsi="Play"/>
          <w:b w:val="0"/>
          <w:i w:val="0"/>
          <w:smallCaps w:val="0"/>
          <w:strike w:val="0"/>
          <w:color w:val="000000"/>
          <w:sz w:val="24"/>
          <w:szCs w:val="24"/>
          <w:u w:val="none"/>
          <w:shd w:fill="auto" w:val="clear"/>
          <w:vertAlign w:val="baseline"/>
          <w:rtl w:val="0"/>
        </w:rPr>
        <w:t xml:space="preserve">The Founders agree to enter into an industry standard shareholders’ agreement, which </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lay" w:cs="Play" w:eastAsia="Play" w:hAnsi="Play"/>
          <w:b w:val="0"/>
          <w:i w:val="0"/>
          <w:smallCaps w:val="0"/>
          <w:strike w:val="0"/>
          <w:color w:val="000000"/>
          <w:sz w:val="24"/>
          <w:szCs w:val="24"/>
          <w:u w:val="none"/>
          <w:shd w:fill="auto" w:val="clear"/>
          <w:vertAlign w:val="baseline"/>
        </w:rPr>
      </w:pPr>
      <w:r w:rsidDel="00000000" w:rsidR="00000000" w:rsidRPr="00000000">
        <w:rPr>
          <w:rFonts w:ascii="Play" w:cs="Play" w:eastAsia="Play" w:hAnsi="Play"/>
          <w:b w:val="0"/>
          <w:i w:val="0"/>
          <w:smallCaps w:val="0"/>
          <w:strike w:val="0"/>
          <w:color w:val="000000"/>
          <w:sz w:val="24"/>
          <w:szCs w:val="24"/>
          <w:u w:val="none"/>
          <w:shd w:fill="auto" w:val="clear"/>
          <w:vertAlign w:val="baseline"/>
          <w:rtl w:val="0"/>
        </w:rPr>
        <w:t xml:space="preserve">shall contain at least the clauses set forth in this Agreement upon the formation of the Company.</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Play" w:cs="Play" w:eastAsia="Play" w:hAnsi="Play"/>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rFonts w:ascii="Play" w:cs="Play" w:eastAsia="Play" w:hAnsi="Play"/>
          <w:b w:val="0"/>
          <w:i w:val="0"/>
          <w:smallCaps w:val="0"/>
          <w:strike w:val="0"/>
          <w:color w:val="000000"/>
          <w:sz w:val="24"/>
          <w:szCs w:val="24"/>
          <w:u w:val="none"/>
          <w:shd w:fill="auto" w:val="clear"/>
          <w:vertAlign w:val="baseline"/>
        </w:rPr>
      </w:pPr>
      <w:r w:rsidDel="00000000" w:rsidR="00000000" w:rsidRPr="00000000">
        <w:rPr>
          <w:rFonts w:ascii="Play" w:cs="Play" w:eastAsia="Play" w:hAnsi="Play"/>
          <w:b w:val="0"/>
          <w:i w:val="0"/>
          <w:smallCaps w:val="0"/>
          <w:strike w:val="0"/>
          <w:color w:val="000000"/>
          <w:sz w:val="24"/>
          <w:szCs w:val="24"/>
          <w:u w:val="none"/>
          <w:shd w:fill="auto" w:val="clear"/>
          <w:vertAlign w:val="baseline"/>
          <w:rtl w:val="0"/>
        </w:rPr>
        <w:t xml:space="preserve">This Agreement may be executed in one or more counterparts, and by the different </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lay" w:cs="Play" w:eastAsia="Play" w:hAnsi="Play"/>
          <w:b w:val="0"/>
          <w:i w:val="0"/>
          <w:smallCaps w:val="0"/>
          <w:strike w:val="0"/>
          <w:color w:val="000000"/>
          <w:sz w:val="24"/>
          <w:szCs w:val="24"/>
          <w:u w:val="none"/>
          <w:shd w:fill="auto" w:val="clear"/>
          <w:vertAlign w:val="baseline"/>
        </w:rPr>
      </w:pPr>
      <w:r w:rsidDel="00000000" w:rsidR="00000000" w:rsidRPr="00000000">
        <w:rPr>
          <w:rFonts w:ascii="Play" w:cs="Play" w:eastAsia="Play" w:hAnsi="Play"/>
          <w:b w:val="0"/>
          <w:i w:val="0"/>
          <w:smallCaps w:val="0"/>
          <w:strike w:val="0"/>
          <w:color w:val="000000"/>
          <w:sz w:val="24"/>
          <w:szCs w:val="24"/>
          <w:u w:val="none"/>
          <w:shd w:fill="auto" w:val="clear"/>
          <w:vertAlign w:val="baseline"/>
          <w:rtl w:val="0"/>
        </w:rPr>
        <w:t xml:space="preserve">parties hereto in separate counterparts, each of which when executed shall be deemed to be an original but all of which taken together shall constitute one and the same agreement.  Delivery of an executed counterpart of a signature page to this Agreement by e-mail in .pdf or .jpg format shall be effective as delivery of a manually executed counterpart of this Agreement. </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lay" w:cs="Play" w:eastAsia="Play" w:hAnsi="Play"/>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lay" w:cs="Play" w:eastAsia="Play" w:hAnsi="Play"/>
          <w:b w:val="0"/>
          <w:i w:val="0"/>
          <w:smallCaps w:val="0"/>
          <w:strike w:val="0"/>
          <w:color w:val="000000"/>
          <w:sz w:val="24"/>
          <w:szCs w:val="24"/>
          <w:u w:val="none"/>
          <w:shd w:fill="auto" w:val="clear"/>
          <w:vertAlign w:val="baseline"/>
        </w:rPr>
      </w:pPr>
      <w:r w:rsidDel="00000000" w:rsidR="00000000" w:rsidRPr="00000000">
        <w:rPr>
          <w:rFonts w:ascii="Play" w:cs="Play" w:eastAsia="Play" w:hAnsi="Play"/>
          <w:b w:val="0"/>
          <w:i w:val="0"/>
          <w:smallCaps w:val="0"/>
          <w:strike w:val="0"/>
          <w:color w:val="000000"/>
          <w:sz w:val="24"/>
          <w:szCs w:val="24"/>
          <w:u w:val="none"/>
          <w:shd w:fill="auto" w:val="clear"/>
          <w:vertAlign w:val="baseline"/>
          <w:rtl w:val="0"/>
        </w:rPr>
        <w:t xml:space="preserve">IN WITNESS WHEREOF, the parties have executed this Joint Venture Agreement as of the date below.</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lay" w:cs="Play" w:eastAsia="Play" w:hAnsi="Play"/>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lay" w:cs="Play" w:eastAsia="Play" w:hAnsi="Play"/>
          <w:b w:val="0"/>
          <w:i w:val="0"/>
          <w:smallCaps w:val="0"/>
          <w:strike w:val="0"/>
          <w:color w:val="000000"/>
          <w:sz w:val="24"/>
          <w:szCs w:val="24"/>
          <w:u w:val="none"/>
          <w:shd w:fill="auto" w:val="clear"/>
          <w:vertAlign w:val="baseline"/>
        </w:rPr>
      </w:pPr>
      <w:r w:rsidDel="00000000" w:rsidR="00000000" w:rsidRPr="00000000">
        <w:rPr>
          <w:rFonts w:ascii="Play" w:cs="Play" w:eastAsia="Play" w:hAnsi="Play"/>
          <w:b w:val="0"/>
          <w:i w:val="0"/>
          <w:smallCaps w:val="0"/>
          <w:strike w:val="0"/>
          <w:color w:val="000000"/>
          <w:sz w:val="24"/>
          <w:szCs w:val="24"/>
          <w:u w:val="none"/>
          <w:shd w:fill="auto" w:val="clear"/>
          <w:vertAlign w:val="baseline"/>
          <w:rtl w:val="0"/>
        </w:rPr>
        <w:t xml:space="preserve">August 01</w:t>
      </w:r>
      <w:r w:rsidDel="00000000" w:rsidR="00000000" w:rsidRPr="00000000">
        <w:rPr>
          <w:rFonts w:ascii="Play" w:cs="Play" w:eastAsia="Play" w:hAnsi="Play"/>
          <w:b w:val="0"/>
          <w:i w:val="0"/>
          <w:smallCaps w:val="0"/>
          <w:strike w:val="0"/>
          <w:color w:val="000000"/>
          <w:sz w:val="24"/>
          <w:szCs w:val="24"/>
          <w:u w:val="none"/>
          <w:shd w:fill="auto" w:val="clear"/>
          <w:vertAlign w:val="superscript"/>
          <w:rtl w:val="0"/>
        </w:rPr>
        <w:t xml:space="preserve">st</w:t>
      </w:r>
      <w:r w:rsidDel="00000000" w:rsidR="00000000" w:rsidRPr="00000000">
        <w:rPr>
          <w:rFonts w:ascii="Play" w:cs="Play" w:eastAsia="Play" w:hAnsi="Play"/>
          <w:b w:val="0"/>
          <w:i w:val="0"/>
          <w:smallCaps w:val="0"/>
          <w:strike w:val="0"/>
          <w:color w:val="000000"/>
          <w:sz w:val="24"/>
          <w:szCs w:val="24"/>
          <w:u w:val="none"/>
          <w:shd w:fill="auto" w:val="clear"/>
          <w:vertAlign w:val="baseline"/>
          <w:rtl w:val="0"/>
        </w:rPr>
        <w:t xml:space="preserve"> 2023</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lay" w:cs="Play" w:eastAsia="Play" w:hAnsi="Play"/>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lay" w:cs="Play" w:eastAsia="Play" w:hAnsi="Play"/>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lay" w:cs="Play" w:eastAsia="Play" w:hAnsi="Play"/>
          <w:b w:val="0"/>
          <w:i w:val="0"/>
          <w:smallCaps w:val="0"/>
          <w:strike w:val="0"/>
          <w:color w:val="000000"/>
          <w:sz w:val="24"/>
          <w:szCs w:val="24"/>
          <w:u w:val="none"/>
          <w:shd w:fill="auto" w:val="clear"/>
          <w:vertAlign w:val="baseline"/>
        </w:rPr>
      </w:pPr>
      <w:r w:rsidDel="00000000" w:rsidR="00000000" w:rsidRPr="00000000">
        <w:rPr>
          <w:rFonts w:ascii="Play" w:cs="Play" w:eastAsia="Play" w:hAnsi="Play"/>
          <w:b w:val="0"/>
          <w:i w:val="0"/>
          <w:smallCaps w:val="0"/>
          <w:strike w:val="0"/>
          <w:color w:val="000000"/>
          <w:sz w:val="24"/>
          <w:szCs w:val="24"/>
          <w:u w:val="none"/>
          <w:shd w:fill="auto" w:val="clear"/>
          <w:vertAlign w:val="baseline"/>
          <w:rtl w:val="0"/>
        </w:rPr>
        <w:t xml:space="preserve">__________________</w:t>
        <w:tab/>
        <w:t xml:space="preserve">_______________________</w:t>
        <w:tab/>
        <w:tab/>
        <w:t xml:space="preserve">_____________________</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lay" w:cs="Play" w:eastAsia="Play" w:hAnsi="Play"/>
          <w:b w:val="0"/>
          <w:i w:val="0"/>
          <w:smallCaps w:val="0"/>
          <w:strike w:val="0"/>
          <w:color w:val="000000"/>
          <w:sz w:val="24"/>
          <w:szCs w:val="24"/>
          <w:u w:val="none"/>
          <w:shd w:fill="auto" w:val="clear"/>
          <w:vertAlign w:val="baseline"/>
        </w:rPr>
      </w:pPr>
      <w:r w:rsidDel="00000000" w:rsidR="00000000" w:rsidRPr="00000000">
        <w:rPr>
          <w:rFonts w:ascii="Play" w:cs="Play" w:eastAsia="Play" w:hAnsi="Play"/>
          <w:b w:val="0"/>
          <w:i w:val="0"/>
          <w:smallCaps w:val="0"/>
          <w:strike w:val="0"/>
          <w:color w:val="000000"/>
          <w:sz w:val="24"/>
          <w:szCs w:val="24"/>
          <w:u w:val="none"/>
          <w:shd w:fill="auto" w:val="clear"/>
          <w:vertAlign w:val="baseline"/>
          <w:rtl w:val="0"/>
        </w:rPr>
        <w:t xml:space="preserve">Founder 1</w:t>
        <w:tab/>
        <w:tab/>
        <w:tab/>
        <w:t xml:space="preserve">Founder 2</w:t>
        <w:tab/>
        <w:tab/>
        <w:tab/>
        <w:tab/>
        <w:t xml:space="preserve">Founder 3</w:t>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Times New Roman"/>
  <w:font w:name="Play">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999999"/>
        <w:sz w:val="18"/>
        <w:szCs w:val="18"/>
        <w:u w:val="none"/>
        <w:shd w:fill="auto" w:val="clear"/>
        <w:vertAlign w:val="baseline"/>
        <w:rtl w:val="0"/>
      </w:rPr>
      <w:tab/>
      <w:tab/>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079" w:firstLine="360"/>
      </w:pPr>
      <w:rPr>
        <w:rFonts w:ascii="Times New Roman" w:cs="Times New Roman" w:eastAsia="Times New Roman" w:hAnsi="Times New Roman"/>
        <w:b w:val="0"/>
        <w:i w:val="0"/>
        <w:smallCaps w:val="0"/>
        <w:strike w:val="0"/>
        <w:color w:val="000000"/>
        <w:sz w:val="20"/>
        <w:szCs w:val="20"/>
        <w:u w:val="none"/>
        <w:vertAlign w:val="baseline"/>
      </w:rPr>
    </w:lvl>
    <w:lvl w:ilvl="1">
      <w:start w:val="1"/>
      <w:numFmt w:val="bullet"/>
      <w:lvlText w:val="○"/>
      <w:lvlJc w:val="left"/>
      <w:pPr>
        <w:ind w:left="1799" w:firstLine="1080"/>
      </w:pPr>
      <w:rPr>
        <w:rFonts w:ascii="Times New Roman" w:cs="Times New Roman" w:eastAsia="Times New Roman" w:hAnsi="Times New Roman"/>
        <w:b w:val="0"/>
        <w:i w:val="0"/>
        <w:smallCaps w:val="0"/>
        <w:strike w:val="0"/>
        <w:color w:val="000000"/>
        <w:sz w:val="24"/>
        <w:szCs w:val="24"/>
        <w:u w:val="none"/>
        <w:vertAlign w:val="baseline"/>
      </w:rPr>
    </w:lvl>
    <w:lvl w:ilvl="2">
      <w:start w:val="1"/>
      <w:numFmt w:val="bullet"/>
      <w:lvlText w:val="■"/>
      <w:lvlJc w:val="left"/>
      <w:pPr>
        <w:ind w:left="2519" w:firstLine="1800"/>
      </w:pPr>
      <w:rPr>
        <w:rFonts w:ascii="Times New Roman" w:cs="Times New Roman" w:eastAsia="Times New Roman" w:hAnsi="Times New Roman"/>
        <w:b w:val="0"/>
        <w:i w:val="0"/>
        <w:smallCaps w:val="0"/>
        <w:strike w:val="0"/>
        <w:color w:val="000000"/>
        <w:sz w:val="24"/>
        <w:szCs w:val="24"/>
        <w:u w:val="none"/>
        <w:vertAlign w:val="baseline"/>
      </w:rPr>
    </w:lvl>
    <w:lvl w:ilvl="3">
      <w:start w:val="1"/>
      <w:numFmt w:val="bullet"/>
      <w:lvlText w:val="●"/>
      <w:lvlJc w:val="left"/>
      <w:pPr>
        <w:ind w:left="3239" w:firstLine="2520"/>
      </w:pPr>
      <w:rPr>
        <w:rFonts w:ascii="Times New Roman" w:cs="Times New Roman" w:eastAsia="Times New Roman" w:hAnsi="Times New Roman"/>
        <w:b w:val="0"/>
        <w:i w:val="0"/>
        <w:smallCaps w:val="0"/>
        <w:strike w:val="0"/>
        <w:color w:val="000000"/>
        <w:sz w:val="24"/>
        <w:szCs w:val="24"/>
        <w:u w:val="none"/>
        <w:vertAlign w:val="baseline"/>
      </w:rPr>
    </w:lvl>
    <w:lvl w:ilvl="4">
      <w:start w:val="1"/>
      <w:numFmt w:val="bullet"/>
      <w:lvlText w:val="○"/>
      <w:lvlJc w:val="left"/>
      <w:pPr>
        <w:ind w:left="3959" w:firstLine="3240"/>
      </w:pPr>
      <w:rPr>
        <w:rFonts w:ascii="Times New Roman" w:cs="Times New Roman" w:eastAsia="Times New Roman" w:hAnsi="Times New Roman"/>
        <w:b w:val="0"/>
        <w:i w:val="0"/>
        <w:smallCaps w:val="0"/>
        <w:strike w:val="0"/>
        <w:color w:val="000000"/>
        <w:sz w:val="24"/>
        <w:szCs w:val="24"/>
        <w:u w:val="none"/>
        <w:vertAlign w:val="baseline"/>
      </w:rPr>
    </w:lvl>
    <w:lvl w:ilvl="5">
      <w:start w:val="1"/>
      <w:numFmt w:val="bullet"/>
      <w:lvlText w:val="■"/>
      <w:lvlJc w:val="left"/>
      <w:pPr>
        <w:ind w:left="4679" w:firstLine="3960"/>
      </w:pPr>
      <w:rPr>
        <w:rFonts w:ascii="Times New Roman" w:cs="Times New Roman" w:eastAsia="Times New Roman" w:hAnsi="Times New Roman"/>
        <w:b w:val="0"/>
        <w:i w:val="0"/>
        <w:smallCaps w:val="0"/>
        <w:strike w:val="0"/>
        <w:color w:val="000000"/>
        <w:sz w:val="24"/>
        <w:szCs w:val="24"/>
        <w:u w:val="none"/>
        <w:vertAlign w:val="baseline"/>
      </w:rPr>
    </w:lvl>
    <w:lvl w:ilvl="6">
      <w:start w:val="1"/>
      <w:numFmt w:val="bullet"/>
      <w:lvlText w:val="●"/>
      <w:lvlJc w:val="left"/>
      <w:pPr>
        <w:ind w:left="5399" w:firstLine="4680"/>
      </w:pPr>
      <w:rPr>
        <w:rFonts w:ascii="Times New Roman" w:cs="Times New Roman" w:eastAsia="Times New Roman" w:hAnsi="Times New Roman"/>
        <w:b w:val="0"/>
        <w:i w:val="0"/>
        <w:smallCaps w:val="0"/>
        <w:strike w:val="0"/>
        <w:color w:val="000000"/>
        <w:sz w:val="24"/>
        <w:szCs w:val="24"/>
        <w:u w:val="none"/>
        <w:vertAlign w:val="baseline"/>
      </w:rPr>
    </w:lvl>
    <w:lvl w:ilvl="7">
      <w:start w:val="1"/>
      <w:numFmt w:val="bullet"/>
      <w:lvlText w:val="○"/>
      <w:lvlJc w:val="left"/>
      <w:pPr>
        <w:ind w:left="6119" w:firstLine="5400"/>
      </w:pPr>
      <w:rPr>
        <w:rFonts w:ascii="Times New Roman" w:cs="Times New Roman" w:eastAsia="Times New Roman" w:hAnsi="Times New Roman"/>
        <w:b w:val="0"/>
        <w:i w:val="0"/>
        <w:smallCaps w:val="0"/>
        <w:strike w:val="0"/>
        <w:color w:val="000000"/>
        <w:sz w:val="24"/>
        <w:szCs w:val="24"/>
        <w:u w:val="none"/>
        <w:vertAlign w:val="baseline"/>
      </w:rPr>
    </w:lvl>
    <w:lvl w:ilvl="8">
      <w:start w:val="1"/>
      <w:numFmt w:val="bullet"/>
      <w:lvlText w:val="■"/>
      <w:lvlJc w:val="left"/>
      <w:pPr>
        <w:ind w:left="6839" w:firstLine="6120"/>
      </w:pPr>
      <w:rPr>
        <w:rFonts w:ascii="Times New Roman" w:cs="Times New Roman" w:eastAsia="Times New Roman" w:hAnsi="Times New Roman"/>
        <w:b w:val="0"/>
        <w:i w:val="0"/>
        <w:smallCaps w:val="0"/>
        <w:strike w:val="0"/>
        <w:color w:val="000000"/>
        <w:sz w:val="24"/>
        <w:szCs w:val="24"/>
        <w:u w:val="none"/>
        <w:vertAlign w:val="baseline"/>
      </w:rPr>
    </w:lvl>
  </w:abstractNum>
  <w:abstractNum w:abstractNumId="2">
    <w:lvl w:ilvl="0">
      <w:start w:val="1"/>
      <w:numFmt w:val="upperLetter"/>
      <w:lvlText w:val="%1."/>
      <w:lvlJc w:val="left"/>
      <w:pPr>
        <w:ind w:left="720" w:hanging="360"/>
      </w:pPr>
      <w:rPr>
        <w:b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4">
    <w:lvl w:ilvl="0">
      <w:start w:val="1"/>
      <w:numFmt w:val="upp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5">
    <w:lvl w:ilvl="0">
      <w:start w:val="1"/>
      <w:numFmt w:val="upperLetter"/>
      <w:lvlText w:val="%1."/>
      <w:lvlJc w:val="left"/>
      <w:pPr>
        <w:ind w:left="720" w:hanging="360"/>
      </w:pPr>
      <w:rPr>
        <w:b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upperLetter"/>
      <w:lvlText w:val="%1."/>
      <w:lvlJc w:val="left"/>
      <w:pPr>
        <w:ind w:left="720" w:firstLine="720"/>
      </w:pPr>
      <w:rPr>
        <w:b w:val="0"/>
        <w:i w:val="0"/>
        <w:smallCaps w:val="0"/>
        <w:strike w:val="0"/>
        <w:color w:val="000000"/>
        <w:sz w:val="24"/>
        <w:szCs w:val="24"/>
        <w:u w:val="none"/>
        <w:vertAlign w:val="baseline"/>
      </w:rPr>
    </w:lvl>
    <w:lvl w:ilvl="1">
      <w:start w:val="1"/>
      <w:numFmt w:val="lowerLetter"/>
      <w:lvlText w:val="%2"/>
      <w:lvlJc w:val="left"/>
      <w:pPr>
        <w:ind w:left="1440" w:firstLine="1440"/>
      </w:pPr>
      <w:rPr>
        <w:rFonts w:ascii="Times New Roman" w:cs="Times New Roman" w:eastAsia="Times New Roman" w:hAnsi="Times New Roman"/>
        <w:b w:val="0"/>
        <w:i w:val="0"/>
        <w:smallCaps w:val="0"/>
        <w:strike w:val="0"/>
        <w:color w:val="000000"/>
        <w:sz w:val="20"/>
        <w:szCs w:val="20"/>
        <w:u w:val="none"/>
        <w:vertAlign w:val="baseline"/>
      </w:rPr>
    </w:lvl>
    <w:lvl w:ilvl="2">
      <w:start w:val="1"/>
      <w:numFmt w:val="lowerRoman"/>
      <w:lvlText w:val="%3"/>
      <w:lvlJc w:val="left"/>
      <w:pPr>
        <w:ind w:left="2160" w:firstLine="2160"/>
      </w:pPr>
      <w:rPr>
        <w:rFonts w:ascii="Times New Roman" w:cs="Times New Roman" w:eastAsia="Times New Roman" w:hAnsi="Times New Roman"/>
        <w:b w:val="0"/>
        <w:i w:val="0"/>
        <w:smallCaps w:val="0"/>
        <w:strike w:val="0"/>
        <w:color w:val="000000"/>
        <w:sz w:val="20"/>
        <w:szCs w:val="20"/>
        <w:u w:val="none"/>
        <w:vertAlign w:val="baseline"/>
      </w:rPr>
    </w:lvl>
    <w:lvl w:ilvl="3">
      <w:start w:val="1"/>
      <w:numFmt w:val="decimal"/>
      <w:lvlText w:val="%4"/>
      <w:lvlJc w:val="left"/>
      <w:pPr>
        <w:ind w:left="2880" w:firstLine="2880"/>
      </w:pPr>
      <w:rPr>
        <w:rFonts w:ascii="Times New Roman" w:cs="Times New Roman" w:eastAsia="Times New Roman" w:hAnsi="Times New Roman"/>
        <w:b w:val="0"/>
        <w:i w:val="0"/>
        <w:smallCaps w:val="0"/>
        <w:strike w:val="0"/>
        <w:color w:val="000000"/>
        <w:sz w:val="20"/>
        <w:szCs w:val="20"/>
        <w:u w:val="none"/>
        <w:vertAlign w:val="baseline"/>
      </w:rPr>
    </w:lvl>
    <w:lvl w:ilvl="4">
      <w:start w:val="1"/>
      <w:numFmt w:val="lowerLetter"/>
      <w:lvlText w:val="%5"/>
      <w:lvlJc w:val="left"/>
      <w:pPr>
        <w:ind w:left="3600" w:firstLine="3600"/>
      </w:pPr>
      <w:rPr>
        <w:rFonts w:ascii="Times New Roman" w:cs="Times New Roman" w:eastAsia="Times New Roman" w:hAnsi="Times New Roman"/>
        <w:b w:val="0"/>
        <w:i w:val="0"/>
        <w:smallCaps w:val="0"/>
        <w:strike w:val="0"/>
        <w:color w:val="000000"/>
        <w:sz w:val="20"/>
        <w:szCs w:val="20"/>
        <w:u w:val="none"/>
        <w:vertAlign w:val="baseline"/>
      </w:rPr>
    </w:lvl>
    <w:lvl w:ilvl="5">
      <w:start w:val="1"/>
      <w:numFmt w:val="lowerRoman"/>
      <w:lvlText w:val="%6"/>
      <w:lvlJc w:val="left"/>
      <w:pPr>
        <w:ind w:left="4320" w:firstLine="4320"/>
      </w:pPr>
      <w:rPr>
        <w:rFonts w:ascii="Times New Roman" w:cs="Times New Roman" w:eastAsia="Times New Roman" w:hAnsi="Times New Roman"/>
        <w:b w:val="0"/>
        <w:i w:val="0"/>
        <w:smallCaps w:val="0"/>
        <w:strike w:val="0"/>
        <w:color w:val="000000"/>
        <w:sz w:val="20"/>
        <w:szCs w:val="20"/>
        <w:u w:val="none"/>
        <w:vertAlign w:val="baseline"/>
      </w:rPr>
    </w:lvl>
    <w:lvl w:ilvl="6">
      <w:start w:val="1"/>
      <w:numFmt w:val="decimal"/>
      <w:lvlText w:val="%7"/>
      <w:lvlJc w:val="left"/>
      <w:pPr>
        <w:ind w:left="5040" w:firstLine="5040"/>
      </w:pPr>
      <w:rPr>
        <w:rFonts w:ascii="Times New Roman" w:cs="Times New Roman" w:eastAsia="Times New Roman" w:hAnsi="Times New Roman"/>
        <w:b w:val="0"/>
        <w:i w:val="0"/>
        <w:smallCaps w:val="0"/>
        <w:strike w:val="0"/>
        <w:color w:val="000000"/>
        <w:sz w:val="20"/>
        <w:szCs w:val="20"/>
        <w:u w:val="none"/>
        <w:vertAlign w:val="baseline"/>
      </w:rPr>
    </w:lvl>
    <w:lvl w:ilvl="7">
      <w:start w:val="1"/>
      <w:numFmt w:val="lowerLetter"/>
      <w:lvlText w:val="%8"/>
      <w:lvlJc w:val="left"/>
      <w:pPr>
        <w:ind w:left="5760" w:firstLine="5760"/>
      </w:pPr>
      <w:rPr>
        <w:rFonts w:ascii="Times New Roman" w:cs="Times New Roman" w:eastAsia="Times New Roman" w:hAnsi="Times New Roman"/>
        <w:b w:val="0"/>
        <w:i w:val="0"/>
        <w:smallCaps w:val="0"/>
        <w:strike w:val="0"/>
        <w:color w:val="000000"/>
        <w:sz w:val="20"/>
        <w:szCs w:val="20"/>
        <w:u w:val="none"/>
        <w:vertAlign w:val="baseline"/>
      </w:rPr>
    </w:lvl>
    <w:lvl w:ilvl="8">
      <w:start w:val="1"/>
      <w:numFmt w:val="lowerRoman"/>
      <w:lvlText w:val="%9"/>
      <w:lvlJc w:val="left"/>
      <w:pPr>
        <w:ind w:left="6480" w:firstLine="6480"/>
      </w:pPr>
      <w:rPr>
        <w:rFonts w:ascii="Times New Roman" w:cs="Times New Roman" w:eastAsia="Times New Roman" w:hAnsi="Times New Roman"/>
        <w:b w:val="0"/>
        <w:i w:val="0"/>
        <w:smallCaps w:val="0"/>
        <w:strike w:val="0"/>
        <w:color w:val="000000"/>
        <w:sz w:val="20"/>
        <w:szCs w:val="20"/>
        <w:u w:val="none"/>
        <w:vertAlign w:val="baseline"/>
      </w:rPr>
    </w:lvl>
  </w:abstractNum>
  <w:abstractNum w:abstractNumId="7">
    <w:lvl w:ilvl="0">
      <w:start w:val="1"/>
      <w:numFmt w:val="decimal"/>
      <w:lvlText w:val="%1"/>
      <w:lvlJc w:val="left"/>
      <w:pPr>
        <w:ind w:left="720" w:firstLine="720"/>
      </w:pPr>
      <w:rPr>
        <w:rFonts w:ascii="Times New Roman" w:cs="Times New Roman" w:eastAsia="Times New Roman" w:hAnsi="Times New Roman"/>
        <w:b w:val="0"/>
        <w:i w:val="0"/>
        <w:smallCaps w:val="0"/>
        <w:strike w:val="0"/>
        <w:color w:val="000000"/>
        <w:sz w:val="24"/>
        <w:szCs w:val="24"/>
        <w:u w:val="none"/>
        <w:vertAlign w:val="baseline"/>
      </w:rPr>
    </w:lvl>
    <w:lvl w:ilvl="1">
      <w:start w:val="1"/>
      <w:numFmt w:val="lowerLetter"/>
      <w:lvlText w:val="%2"/>
      <w:lvlJc w:val="left"/>
      <w:pPr>
        <w:ind w:left="1440" w:firstLine="1440"/>
      </w:pPr>
      <w:rPr>
        <w:rFonts w:ascii="Times New Roman" w:cs="Times New Roman" w:eastAsia="Times New Roman" w:hAnsi="Times New Roman"/>
        <w:b w:val="0"/>
        <w:i w:val="0"/>
        <w:smallCaps w:val="0"/>
        <w:strike w:val="0"/>
        <w:color w:val="000000"/>
        <w:sz w:val="20"/>
        <w:szCs w:val="20"/>
        <w:u w:val="none"/>
        <w:vertAlign w:val="baseline"/>
      </w:rPr>
    </w:lvl>
    <w:lvl w:ilvl="2">
      <w:start w:val="1"/>
      <w:numFmt w:val="lowerRoman"/>
      <w:lvlText w:val="%3"/>
      <w:lvlJc w:val="left"/>
      <w:pPr>
        <w:ind w:left="2160" w:firstLine="2160"/>
      </w:pPr>
      <w:rPr>
        <w:rFonts w:ascii="Times New Roman" w:cs="Times New Roman" w:eastAsia="Times New Roman" w:hAnsi="Times New Roman"/>
        <w:b w:val="0"/>
        <w:i w:val="0"/>
        <w:smallCaps w:val="0"/>
        <w:strike w:val="0"/>
        <w:color w:val="000000"/>
        <w:sz w:val="20"/>
        <w:szCs w:val="20"/>
        <w:u w:val="none"/>
        <w:vertAlign w:val="baseline"/>
      </w:rPr>
    </w:lvl>
    <w:lvl w:ilvl="3">
      <w:start w:val="1"/>
      <w:numFmt w:val="decimal"/>
      <w:lvlText w:val="%4"/>
      <w:lvlJc w:val="left"/>
      <w:pPr>
        <w:ind w:left="2880" w:firstLine="2880"/>
      </w:pPr>
      <w:rPr>
        <w:rFonts w:ascii="Times New Roman" w:cs="Times New Roman" w:eastAsia="Times New Roman" w:hAnsi="Times New Roman"/>
        <w:b w:val="0"/>
        <w:i w:val="0"/>
        <w:smallCaps w:val="0"/>
        <w:strike w:val="0"/>
        <w:color w:val="000000"/>
        <w:sz w:val="20"/>
        <w:szCs w:val="20"/>
        <w:u w:val="none"/>
        <w:vertAlign w:val="baseline"/>
      </w:rPr>
    </w:lvl>
    <w:lvl w:ilvl="4">
      <w:start w:val="1"/>
      <w:numFmt w:val="lowerLetter"/>
      <w:lvlText w:val="%5"/>
      <w:lvlJc w:val="left"/>
      <w:pPr>
        <w:ind w:left="3600" w:firstLine="3600"/>
      </w:pPr>
      <w:rPr>
        <w:rFonts w:ascii="Times New Roman" w:cs="Times New Roman" w:eastAsia="Times New Roman" w:hAnsi="Times New Roman"/>
        <w:b w:val="0"/>
        <w:i w:val="0"/>
        <w:smallCaps w:val="0"/>
        <w:strike w:val="0"/>
        <w:color w:val="000000"/>
        <w:sz w:val="20"/>
        <w:szCs w:val="20"/>
        <w:u w:val="none"/>
        <w:vertAlign w:val="baseline"/>
      </w:rPr>
    </w:lvl>
    <w:lvl w:ilvl="5">
      <w:start w:val="1"/>
      <w:numFmt w:val="lowerRoman"/>
      <w:lvlText w:val="%6"/>
      <w:lvlJc w:val="left"/>
      <w:pPr>
        <w:ind w:left="4320" w:firstLine="4320"/>
      </w:pPr>
      <w:rPr>
        <w:rFonts w:ascii="Times New Roman" w:cs="Times New Roman" w:eastAsia="Times New Roman" w:hAnsi="Times New Roman"/>
        <w:b w:val="0"/>
        <w:i w:val="0"/>
        <w:smallCaps w:val="0"/>
        <w:strike w:val="0"/>
        <w:color w:val="000000"/>
        <w:sz w:val="20"/>
        <w:szCs w:val="20"/>
        <w:u w:val="none"/>
        <w:vertAlign w:val="baseline"/>
      </w:rPr>
    </w:lvl>
    <w:lvl w:ilvl="6">
      <w:start w:val="1"/>
      <w:numFmt w:val="decimal"/>
      <w:lvlText w:val="%7"/>
      <w:lvlJc w:val="left"/>
      <w:pPr>
        <w:ind w:left="5040" w:firstLine="5040"/>
      </w:pPr>
      <w:rPr>
        <w:rFonts w:ascii="Times New Roman" w:cs="Times New Roman" w:eastAsia="Times New Roman" w:hAnsi="Times New Roman"/>
        <w:b w:val="0"/>
        <w:i w:val="0"/>
        <w:smallCaps w:val="0"/>
        <w:strike w:val="0"/>
        <w:color w:val="000000"/>
        <w:sz w:val="20"/>
        <w:szCs w:val="20"/>
        <w:u w:val="none"/>
        <w:vertAlign w:val="baseline"/>
      </w:rPr>
    </w:lvl>
    <w:lvl w:ilvl="7">
      <w:start w:val="1"/>
      <w:numFmt w:val="lowerLetter"/>
      <w:lvlText w:val="%8"/>
      <w:lvlJc w:val="left"/>
      <w:pPr>
        <w:ind w:left="5760" w:firstLine="5760"/>
      </w:pPr>
      <w:rPr>
        <w:rFonts w:ascii="Times New Roman" w:cs="Times New Roman" w:eastAsia="Times New Roman" w:hAnsi="Times New Roman"/>
        <w:b w:val="0"/>
        <w:i w:val="0"/>
        <w:smallCaps w:val="0"/>
        <w:strike w:val="0"/>
        <w:color w:val="000000"/>
        <w:sz w:val="20"/>
        <w:szCs w:val="20"/>
        <w:u w:val="none"/>
        <w:vertAlign w:val="baseline"/>
      </w:rPr>
    </w:lvl>
    <w:lvl w:ilvl="8">
      <w:start w:val="1"/>
      <w:numFmt w:val="lowerRoman"/>
      <w:lvlText w:val="%9"/>
      <w:lvlJc w:val="left"/>
      <w:pPr>
        <w:ind w:left="6480" w:firstLine="6480"/>
      </w:pPr>
      <w:rPr>
        <w:rFonts w:ascii="Times New Roman" w:cs="Times New Roman" w:eastAsia="Times New Roman" w:hAnsi="Times New Roman"/>
        <w:b w:val="0"/>
        <w:i w:val="0"/>
        <w:smallCaps w:val="0"/>
        <w:strike w:val="0"/>
        <w:color w:val="000000"/>
        <w:sz w:val="20"/>
        <w:szCs w:val="20"/>
        <w:u w:val="none"/>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left"/>
    </w:pPr>
    <w:rPr>
      <w:rFonts w:ascii="Arial" w:cs="Arial" w:eastAsia="Arial" w:hAnsi="Arial"/>
      <w:b w:val="1"/>
      <w:i w:val="0"/>
      <w:smallCaps w:val="0"/>
      <w:strike w:val="0"/>
      <w:color w:val="000000"/>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left"/>
    </w:pPr>
    <w:rPr>
      <w:rFonts w:ascii="Arial" w:cs="Arial" w:eastAsia="Arial" w:hAnsi="Arial"/>
      <w:b w:val="1"/>
      <w:i w:val="1"/>
      <w:smallCaps w:val="0"/>
      <w:strike w:val="0"/>
      <w:color w:val="000000"/>
      <w:sz w:val="28"/>
      <w:szCs w:val="28"/>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left"/>
    </w:pPr>
    <w:rPr>
      <w:rFonts w:ascii="Arial" w:cs="Arial" w:eastAsia="Arial" w:hAnsi="Arial"/>
      <w:b w:val="1"/>
      <w:i w:val="0"/>
      <w:smallCaps w:val="0"/>
      <w:strike w:val="0"/>
      <w:color w:val="000000"/>
      <w:sz w:val="26"/>
      <w:szCs w:val="26"/>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left"/>
    </w:pPr>
    <w:rPr>
      <w:rFonts w:ascii="Times New Roman" w:cs="Times New Roman" w:eastAsia="Times New Roman" w:hAnsi="Times New Roman"/>
      <w:b w:val="1"/>
      <w:i w:val="0"/>
      <w:smallCaps w:val="0"/>
      <w:strike w:val="0"/>
      <w:color w:val="000000"/>
      <w:sz w:val="28"/>
      <w:szCs w:val="28"/>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left"/>
    </w:pPr>
    <w:rPr>
      <w:rFonts w:ascii="Times New Roman" w:cs="Times New Roman" w:eastAsia="Times New Roman" w:hAnsi="Times New Roman"/>
      <w:b w:val="1"/>
      <w:i w:val="1"/>
      <w:smallCaps w:val="0"/>
      <w:strike w:val="0"/>
      <w:color w:val="000000"/>
      <w:sz w:val="26"/>
      <w:szCs w:val="26"/>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left"/>
    </w:pPr>
    <w:rPr>
      <w:rFonts w:ascii="Times New Roman" w:cs="Times New Roman" w:eastAsia="Times New Roman" w:hAnsi="Times New Roman"/>
      <w:b w:val="1"/>
      <w:i w:val="0"/>
      <w:smallCaps w:val="0"/>
      <w:strike w:val="0"/>
      <w:color w:val="000000"/>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center"/>
    </w:pPr>
    <w:rPr>
      <w:rFonts w:ascii="Arial" w:cs="Arial" w:eastAsia="Arial" w:hAnsi="Arial"/>
      <w:b w:val="1"/>
      <w:i w:val="0"/>
      <w:smallCaps w:val="0"/>
      <w:strike w:val="0"/>
      <w:color w:val="000000"/>
      <w:sz w:val="32"/>
      <w:szCs w:val="32"/>
      <w:u w:val="none"/>
      <w:shd w:fill="auto" w:val="clear"/>
      <w:vertAlign w:val="baseline"/>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rmal1" w:customStyle="1">
    <w:name w:val="Normal1"/>
    <w:rsid w:val="00D16F75"/>
    <w:pPr>
      <w:spacing w:after="0" w:line="240" w:lineRule="auto"/>
    </w:pPr>
    <w:rPr>
      <w:rFonts w:ascii="Times New Roman" w:cs="Times New Roman" w:eastAsia="Times New Roman" w:hAnsi="Times New Roman"/>
      <w:b w:val="1"/>
      <w:color w:val="000000"/>
      <w:sz w:val="24"/>
    </w:rPr>
  </w:style>
  <w:style w:type="paragraph" w:styleId="Header">
    <w:name w:val="header"/>
    <w:basedOn w:val="Normal"/>
    <w:link w:val="HeaderChar"/>
    <w:uiPriority w:val="99"/>
    <w:unhideWhenUsed w:val="1"/>
    <w:rsid w:val="005606ED"/>
    <w:pPr>
      <w:tabs>
        <w:tab w:val="center" w:pos="4819"/>
        <w:tab w:val="right" w:pos="9638"/>
      </w:tabs>
      <w:spacing w:after="0" w:line="240" w:lineRule="auto"/>
    </w:pPr>
  </w:style>
  <w:style w:type="character" w:styleId="HeaderChar" w:customStyle="1">
    <w:name w:val="Header Char"/>
    <w:basedOn w:val="DefaultParagraphFont"/>
    <w:link w:val="Header"/>
    <w:uiPriority w:val="99"/>
    <w:rsid w:val="005606ED"/>
  </w:style>
  <w:style w:type="paragraph" w:styleId="Footer">
    <w:name w:val="footer"/>
    <w:basedOn w:val="Normal"/>
    <w:link w:val="FooterChar"/>
    <w:uiPriority w:val="99"/>
    <w:unhideWhenUsed w:val="1"/>
    <w:rsid w:val="005606ED"/>
    <w:pPr>
      <w:tabs>
        <w:tab w:val="center" w:pos="4819"/>
        <w:tab w:val="right" w:pos="9638"/>
      </w:tabs>
      <w:spacing w:after="0" w:line="240" w:lineRule="auto"/>
    </w:pPr>
  </w:style>
  <w:style w:type="character" w:styleId="FooterChar" w:customStyle="1">
    <w:name w:val="Footer Char"/>
    <w:basedOn w:val="DefaultParagraphFont"/>
    <w:link w:val="Footer"/>
    <w:uiPriority w:val="99"/>
    <w:rsid w:val="005606ED"/>
  </w:style>
  <w:style w:type="paragraph" w:styleId="ListParagraph">
    <w:name w:val="List Paragraph"/>
    <w:basedOn w:val="Normal"/>
    <w:uiPriority w:val="34"/>
    <w:qFormat w:val="1"/>
    <w:rsid w:val="006C2AAF"/>
    <w:pPr>
      <w:ind w:left="720"/>
      <w:contextualSpacing w:val="1"/>
    </w:pPr>
  </w:style>
  <w:style w:type="table" w:styleId="TableGrid">
    <w:name w:val="Table Grid"/>
    <w:basedOn w:val="TableNormal"/>
    <w:uiPriority w:val="59"/>
    <w:rsid w:val="009D57FC"/>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center"/>
    </w:pPr>
    <w:rPr>
      <w:rFonts w:ascii="Arial" w:cs="Arial" w:eastAsia="Arial" w:hAnsi="Arial"/>
      <w:b w:val="1"/>
      <w:i w:val="0"/>
      <w:smallCaps w:val="0"/>
      <w:strike w:val="0"/>
      <w:color w:val="000000"/>
      <w:sz w:val="24"/>
      <w:szCs w:val="24"/>
      <w:u w:val="none"/>
      <w:shd w:fill="auto" w:val="clear"/>
      <w:vertAlign w:val="baseline"/>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U+TOL6V5DTg6ZNWUC9yezxw/1g==">CgMxLjA4AHIhMTFrVE1ydjRuVHNGS2tJS1hSYkVkdDBpdzNwYVJiNkNV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2024-09-04T11:02:00Z</dcterms:created>
  <dc:creator>FunCubator</dc:creator>
</cp:coreProperties>
</file>